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235027" w14:textId="77777777" w:rsidR="00392EE5" w:rsidRPr="00B121DD" w:rsidRDefault="00392EE5" w:rsidP="00392EE5">
      <w:pPr>
        <w:pStyle w:val="Ttulo1"/>
        <w:rPr>
          <w:rFonts w:cstheme="minorHAnsi"/>
          <w:sz w:val="18"/>
          <w:szCs w:val="18"/>
        </w:rPr>
      </w:pPr>
      <w:bookmarkStart w:id="0" w:name="_Hlk188348452"/>
      <w:bookmarkStart w:id="1" w:name="_GoBack"/>
      <w:bookmarkEnd w:id="1"/>
      <w:r w:rsidRPr="00B121DD">
        <w:rPr>
          <w:rFonts w:cstheme="minorHAnsi"/>
          <w:sz w:val="18"/>
          <w:szCs w:val="18"/>
        </w:rPr>
        <w:t>IDENTIFICACIÓN DE LA ASIGNATURA</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1134"/>
        <w:gridCol w:w="1418"/>
        <w:gridCol w:w="723"/>
        <w:gridCol w:w="1545"/>
        <w:gridCol w:w="1814"/>
        <w:gridCol w:w="425"/>
      </w:tblGrid>
      <w:tr w:rsidR="00392EE5" w:rsidRPr="00B121DD" w14:paraId="5E86F8BE" w14:textId="77777777" w:rsidTr="006B3D55">
        <w:trPr>
          <w:trHeight w:val="283"/>
        </w:trPr>
        <w:tc>
          <w:tcPr>
            <w:tcW w:w="2405" w:type="dxa"/>
            <w:shd w:val="clear" w:color="auto" w:fill="auto"/>
            <w:vAlign w:val="center"/>
          </w:tcPr>
          <w:p w14:paraId="10C6A576" w14:textId="77777777" w:rsidR="00392EE5" w:rsidRPr="00B121DD" w:rsidRDefault="00392EE5" w:rsidP="006B3D55">
            <w:pPr>
              <w:jc w:val="both"/>
              <w:rPr>
                <w:rFonts w:cstheme="minorHAnsi"/>
                <w:sz w:val="18"/>
                <w:szCs w:val="18"/>
              </w:rPr>
            </w:pPr>
            <w:r w:rsidRPr="00B121DD">
              <w:rPr>
                <w:rFonts w:cstheme="minorHAnsi"/>
                <w:sz w:val="18"/>
                <w:szCs w:val="18"/>
              </w:rPr>
              <w:t>NOMBRE DE ASIGNATURA</w:t>
            </w:r>
          </w:p>
        </w:tc>
        <w:tc>
          <w:tcPr>
            <w:tcW w:w="2552" w:type="dxa"/>
            <w:gridSpan w:val="2"/>
            <w:shd w:val="clear" w:color="auto" w:fill="auto"/>
            <w:vAlign w:val="center"/>
          </w:tcPr>
          <w:p w14:paraId="2FC669AC" w14:textId="77777777" w:rsidR="00392EE5" w:rsidRPr="00B121DD" w:rsidRDefault="00392EE5" w:rsidP="006B3D55">
            <w:pPr>
              <w:jc w:val="both"/>
              <w:rPr>
                <w:rFonts w:cstheme="minorHAnsi"/>
                <w:sz w:val="18"/>
                <w:szCs w:val="18"/>
              </w:rPr>
            </w:pPr>
            <w:r w:rsidRPr="00B121DD">
              <w:rPr>
                <w:rFonts w:cstheme="minorHAnsi"/>
                <w:sz w:val="18"/>
                <w:szCs w:val="18"/>
              </w:rPr>
              <w:t>Fitomejoramiento</w:t>
            </w:r>
          </w:p>
        </w:tc>
        <w:tc>
          <w:tcPr>
            <w:tcW w:w="2268" w:type="dxa"/>
            <w:gridSpan w:val="2"/>
            <w:shd w:val="clear" w:color="auto" w:fill="auto"/>
            <w:vAlign w:val="center"/>
          </w:tcPr>
          <w:p w14:paraId="69D0C219" w14:textId="77777777" w:rsidR="00392EE5" w:rsidRPr="00B121DD" w:rsidRDefault="00392EE5" w:rsidP="006B3D55">
            <w:pPr>
              <w:jc w:val="both"/>
              <w:rPr>
                <w:rFonts w:cstheme="minorHAnsi"/>
                <w:sz w:val="18"/>
                <w:szCs w:val="18"/>
              </w:rPr>
            </w:pPr>
            <w:r w:rsidRPr="00B121DD">
              <w:rPr>
                <w:rFonts w:cstheme="minorHAnsi"/>
                <w:sz w:val="18"/>
                <w:szCs w:val="18"/>
              </w:rPr>
              <w:t>CÓDIGO</w:t>
            </w:r>
          </w:p>
        </w:tc>
        <w:tc>
          <w:tcPr>
            <w:tcW w:w="2239" w:type="dxa"/>
            <w:gridSpan w:val="2"/>
            <w:shd w:val="clear" w:color="auto" w:fill="auto"/>
            <w:vAlign w:val="center"/>
          </w:tcPr>
          <w:p w14:paraId="08B33864" w14:textId="77777777" w:rsidR="00392EE5" w:rsidRPr="00B121DD" w:rsidRDefault="00392EE5" w:rsidP="006B3D55">
            <w:pPr>
              <w:jc w:val="both"/>
              <w:rPr>
                <w:rFonts w:cstheme="minorHAnsi"/>
                <w:sz w:val="18"/>
                <w:szCs w:val="18"/>
              </w:rPr>
            </w:pPr>
            <w:r w:rsidRPr="00B121DD">
              <w:rPr>
                <w:rFonts w:cstheme="minorHAnsi"/>
                <w:sz w:val="18"/>
                <w:szCs w:val="18"/>
              </w:rPr>
              <w:t>AT07</w:t>
            </w:r>
            <w:r w:rsidR="0009461D">
              <w:rPr>
                <w:rFonts w:cstheme="minorHAnsi"/>
                <w:sz w:val="18"/>
                <w:szCs w:val="18"/>
              </w:rPr>
              <w:t>0</w:t>
            </w:r>
            <w:r w:rsidRPr="00B121DD">
              <w:rPr>
                <w:rFonts w:cstheme="minorHAnsi"/>
                <w:sz w:val="18"/>
                <w:szCs w:val="18"/>
              </w:rPr>
              <w:t>1</w:t>
            </w:r>
          </w:p>
        </w:tc>
      </w:tr>
      <w:tr w:rsidR="00392EE5" w:rsidRPr="00B121DD" w14:paraId="4DD30586" w14:textId="77777777" w:rsidTr="006B3D55">
        <w:trPr>
          <w:trHeight w:val="283"/>
        </w:trPr>
        <w:tc>
          <w:tcPr>
            <w:tcW w:w="2405" w:type="dxa"/>
            <w:shd w:val="clear" w:color="auto" w:fill="auto"/>
            <w:vAlign w:val="center"/>
          </w:tcPr>
          <w:p w14:paraId="7B017580" w14:textId="77777777" w:rsidR="00392EE5" w:rsidRPr="00B121DD" w:rsidRDefault="00392EE5" w:rsidP="006B3D55">
            <w:pPr>
              <w:jc w:val="both"/>
              <w:rPr>
                <w:rFonts w:cstheme="minorHAnsi"/>
                <w:sz w:val="18"/>
                <w:szCs w:val="18"/>
              </w:rPr>
            </w:pPr>
            <w:r w:rsidRPr="00B121DD">
              <w:rPr>
                <w:rFonts w:cstheme="minorHAnsi"/>
                <w:sz w:val="18"/>
                <w:szCs w:val="18"/>
              </w:rPr>
              <w:t>ÁREA DE FORMACIÓN</w:t>
            </w:r>
          </w:p>
        </w:tc>
        <w:tc>
          <w:tcPr>
            <w:tcW w:w="2552" w:type="dxa"/>
            <w:gridSpan w:val="2"/>
            <w:shd w:val="clear" w:color="auto" w:fill="auto"/>
            <w:vAlign w:val="center"/>
          </w:tcPr>
          <w:p w14:paraId="02059F99" w14:textId="77777777" w:rsidR="00392EE5" w:rsidRPr="00B121DD" w:rsidRDefault="00392EE5" w:rsidP="006B3D55">
            <w:pPr>
              <w:jc w:val="both"/>
              <w:rPr>
                <w:rFonts w:cstheme="minorHAnsi"/>
                <w:sz w:val="18"/>
                <w:szCs w:val="18"/>
              </w:rPr>
            </w:pPr>
            <w:r w:rsidRPr="00B121DD">
              <w:rPr>
                <w:rFonts w:cstheme="minorHAnsi"/>
                <w:sz w:val="18"/>
                <w:szCs w:val="18"/>
              </w:rPr>
              <w:t>Básica profesional</w:t>
            </w:r>
          </w:p>
        </w:tc>
        <w:tc>
          <w:tcPr>
            <w:tcW w:w="2268" w:type="dxa"/>
            <w:gridSpan w:val="2"/>
            <w:shd w:val="clear" w:color="auto" w:fill="auto"/>
            <w:vAlign w:val="center"/>
          </w:tcPr>
          <w:p w14:paraId="2CC859DE" w14:textId="77777777" w:rsidR="00392EE5" w:rsidRPr="00B121DD" w:rsidRDefault="00392EE5" w:rsidP="006B3D55">
            <w:pPr>
              <w:jc w:val="both"/>
              <w:rPr>
                <w:rFonts w:cstheme="minorHAnsi"/>
                <w:sz w:val="18"/>
                <w:szCs w:val="18"/>
              </w:rPr>
            </w:pPr>
            <w:r w:rsidRPr="00B121DD">
              <w:rPr>
                <w:rFonts w:cstheme="minorHAnsi"/>
                <w:sz w:val="18"/>
                <w:szCs w:val="18"/>
              </w:rPr>
              <w:t>MODALIDAD</w:t>
            </w:r>
          </w:p>
        </w:tc>
        <w:tc>
          <w:tcPr>
            <w:tcW w:w="2239" w:type="dxa"/>
            <w:gridSpan w:val="2"/>
            <w:shd w:val="clear" w:color="auto" w:fill="auto"/>
            <w:vAlign w:val="center"/>
          </w:tcPr>
          <w:p w14:paraId="1D2C76B7" w14:textId="77777777" w:rsidR="00392EE5" w:rsidRPr="00B121DD" w:rsidRDefault="00392EE5" w:rsidP="006B3D55">
            <w:pPr>
              <w:jc w:val="both"/>
              <w:rPr>
                <w:rFonts w:cstheme="minorHAnsi"/>
                <w:sz w:val="18"/>
                <w:szCs w:val="18"/>
              </w:rPr>
            </w:pPr>
            <w:r w:rsidRPr="00B121DD">
              <w:rPr>
                <w:rFonts w:cstheme="minorHAnsi"/>
                <w:sz w:val="18"/>
                <w:szCs w:val="18"/>
              </w:rPr>
              <w:t>Teórica</w:t>
            </w:r>
          </w:p>
        </w:tc>
      </w:tr>
      <w:tr w:rsidR="00392EE5" w:rsidRPr="00B121DD" w14:paraId="3E12423E" w14:textId="77777777" w:rsidTr="006B3D55">
        <w:trPr>
          <w:trHeight w:val="283"/>
        </w:trPr>
        <w:tc>
          <w:tcPr>
            <w:tcW w:w="2405" w:type="dxa"/>
            <w:shd w:val="clear" w:color="auto" w:fill="auto"/>
            <w:vAlign w:val="center"/>
          </w:tcPr>
          <w:p w14:paraId="3387C49D" w14:textId="77777777" w:rsidR="00392EE5" w:rsidRPr="00B121DD" w:rsidRDefault="00392EE5" w:rsidP="006B3D55">
            <w:pPr>
              <w:jc w:val="both"/>
              <w:rPr>
                <w:rFonts w:cstheme="minorHAnsi"/>
                <w:sz w:val="18"/>
                <w:szCs w:val="18"/>
              </w:rPr>
            </w:pPr>
            <w:r w:rsidRPr="00B121DD">
              <w:rPr>
                <w:rFonts w:cstheme="minorHAnsi"/>
                <w:sz w:val="18"/>
                <w:szCs w:val="18"/>
              </w:rPr>
              <w:t xml:space="preserve">CRÉDITOS </w:t>
            </w:r>
          </w:p>
        </w:tc>
        <w:tc>
          <w:tcPr>
            <w:tcW w:w="2552" w:type="dxa"/>
            <w:gridSpan w:val="2"/>
            <w:shd w:val="clear" w:color="auto" w:fill="auto"/>
            <w:vAlign w:val="center"/>
          </w:tcPr>
          <w:p w14:paraId="7A8E9A31" w14:textId="77777777" w:rsidR="00392EE5" w:rsidRPr="00B121DD" w:rsidRDefault="00392EE5" w:rsidP="006B3D55">
            <w:pPr>
              <w:jc w:val="both"/>
              <w:rPr>
                <w:rFonts w:cstheme="minorHAnsi"/>
                <w:sz w:val="18"/>
                <w:szCs w:val="18"/>
              </w:rPr>
            </w:pPr>
            <w:r w:rsidRPr="00B121DD">
              <w:rPr>
                <w:rFonts w:cstheme="minorHAnsi"/>
                <w:sz w:val="18"/>
                <w:szCs w:val="18"/>
              </w:rPr>
              <w:t>Tres (3)</w:t>
            </w:r>
          </w:p>
        </w:tc>
        <w:tc>
          <w:tcPr>
            <w:tcW w:w="2268" w:type="dxa"/>
            <w:gridSpan w:val="2"/>
            <w:shd w:val="clear" w:color="auto" w:fill="auto"/>
            <w:vAlign w:val="center"/>
          </w:tcPr>
          <w:p w14:paraId="4BBE3DDD" w14:textId="77777777" w:rsidR="00392EE5" w:rsidRPr="00B121DD" w:rsidRDefault="00392EE5" w:rsidP="006B3D55">
            <w:pPr>
              <w:jc w:val="both"/>
              <w:rPr>
                <w:rFonts w:cstheme="minorHAnsi"/>
                <w:sz w:val="18"/>
                <w:szCs w:val="18"/>
              </w:rPr>
            </w:pPr>
            <w:r w:rsidRPr="00B121DD">
              <w:rPr>
                <w:rFonts w:cstheme="minorHAnsi"/>
                <w:sz w:val="18"/>
                <w:szCs w:val="18"/>
              </w:rPr>
              <w:t>HABILITABLE</w:t>
            </w:r>
          </w:p>
        </w:tc>
        <w:tc>
          <w:tcPr>
            <w:tcW w:w="2239" w:type="dxa"/>
            <w:gridSpan w:val="2"/>
            <w:shd w:val="clear" w:color="auto" w:fill="auto"/>
            <w:vAlign w:val="center"/>
          </w:tcPr>
          <w:p w14:paraId="5C582F0F" w14:textId="77777777" w:rsidR="00392EE5" w:rsidRPr="00B121DD" w:rsidRDefault="00392EE5" w:rsidP="006B3D55">
            <w:pPr>
              <w:jc w:val="both"/>
              <w:rPr>
                <w:rFonts w:cstheme="minorHAnsi"/>
                <w:sz w:val="18"/>
                <w:szCs w:val="18"/>
              </w:rPr>
            </w:pPr>
            <w:r w:rsidRPr="00B121DD">
              <w:rPr>
                <w:rFonts w:cstheme="minorHAnsi"/>
                <w:sz w:val="18"/>
                <w:szCs w:val="18"/>
              </w:rPr>
              <w:t>Si</w:t>
            </w:r>
          </w:p>
        </w:tc>
      </w:tr>
      <w:tr w:rsidR="00392EE5" w:rsidRPr="00B121DD" w14:paraId="6E0BE119" w14:textId="77777777" w:rsidTr="006B3D55">
        <w:trPr>
          <w:trHeight w:val="283"/>
        </w:trPr>
        <w:tc>
          <w:tcPr>
            <w:tcW w:w="2405" w:type="dxa"/>
            <w:shd w:val="clear" w:color="auto" w:fill="auto"/>
            <w:vAlign w:val="center"/>
          </w:tcPr>
          <w:p w14:paraId="5D841EA9" w14:textId="77777777" w:rsidR="00392EE5" w:rsidRPr="00B121DD" w:rsidRDefault="00392EE5" w:rsidP="006B3D55">
            <w:pPr>
              <w:jc w:val="both"/>
              <w:rPr>
                <w:rFonts w:cstheme="minorHAnsi"/>
                <w:sz w:val="18"/>
                <w:szCs w:val="18"/>
              </w:rPr>
            </w:pPr>
            <w:r w:rsidRPr="00B121DD">
              <w:rPr>
                <w:rFonts w:cstheme="minorHAnsi"/>
                <w:sz w:val="18"/>
                <w:szCs w:val="18"/>
              </w:rPr>
              <w:t>PROGRAMA (S)</w:t>
            </w:r>
          </w:p>
        </w:tc>
        <w:tc>
          <w:tcPr>
            <w:tcW w:w="2552" w:type="dxa"/>
            <w:gridSpan w:val="2"/>
            <w:shd w:val="clear" w:color="auto" w:fill="auto"/>
            <w:vAlign w:val="center"/>
          </w:tcPr>
          <w:p w14:paraId="309926F1" w14:textId="77777777" w:rsidR="00392EE5" w:rsidRPr="00B121DD" w:rsidRDefault="00392EE5" w:rsidP="006B3D55">
            <w:pPr>
              <w:jc w:val="both"/>
              <w:rPr>
                <w:rFonts w:cstheme="minorHAnsi"/>
                <w:sz w:val="18"/>
                <w:szCs w:val="18"/>
              </w:rPr>
            </w:pPr>
            <w:r w:rsidRPr="00B121DD">
              <w:rPr>
                <w:rFonts w:cstheme="minorHAnsi"/>
                <w:sz w:val="18"/>
                <w:szCs w:val="18"/>
              </w:rPr>
              <w:t>Agronomía</w:t>
            </w:r>
          </w:p>
        </w:tc>
        <w:tc>
          <w:tcPr>
            <w:tcW w:w="2268" w:type="dxa"/>
            <w:gridSpan w:val="2"/>
            <w:shd w:val="clear" w:color="auto" w:fill="auto"/>
            <w:vAlign w:val="center"/>
          </w:tcPr>
          <w:p w14:paraId="7E77B474" w14:textId="77777777" w:rsidR="00392EE5" w:rsidRPr="00B121DD" w:rsidRDefault="00392EE5" w:rsidP="006B3D55">
            <w:pPr>
              <w:jc w:val="both"/>
              <w:rPr>
                <w:rFonts w:cstheme="minorHAnsi"/>
                <w:sz w:val="18"/>
                <w:szCs w:val="18"/>
              </w:rPr>
            </w:pPr>
            <w:r w:rsidRPr="00B121DD">
              <w:rPr>
                <w:rFonts w:cstheme="minorHAnsi"/>
                <w:sz w:val="18"/>
                <w:szCs w:val="18"/>
              </w:rPr>
              <w:t>VALIDABLE</w:t>
            </w:r>
          </w:p>
        </w:tc>
        <w:tc>
          <w:tcPr>
            <w:tcW w:w="2239" w:type="dxa"/>
            <w:gridSpan w:val="2"/>
            <w:shd w:val="clear" w:color="auto" w:fill="auto"/>
            <w:vAlign w:val="center"/>
          </w:tcPr>
          <w:p w14:paraId="5152BC3A" w14:textId="77777777" w:rsidR="00392EE5" w:rsidRPr="00B121DD" w:rsidRDefault="00392EE5" w:rsidP="006B3D55">
            <w:pPr>
              <w:jc w:val="both"/>
              <w:rPr>
                <w:rFonts w:cstheme="minorHAnsi"/>
                <w:sz w:val="18"/>
                <w:szCs w:val="18"/>
              </w:rPr>
            </w:pPr>
            <w:r w:rsidRPr="00B121DD">
              <w:rPr>
                <w:rFonts w:cstheme="minorHAnsi"/>
                <w:sz w:val="18"/>
                <w:szCs w:val="18"/>
              </w:rPr>
              <w:t>Si</w:t>
            </w:r>
          </w:p>
        </w:tc>
      </w:tr>
      <w:tr w:rsidR="00392EE5" w:rsidRPr="00B121DD" w14:paraId="2874F223" w14:textId="77777777" w:rsidTr="006B3D55">
        <w:trPr>
          <w:trHeight w:val="283"/>
        </w:trPr>
        <w:tc>
          <w:tcPr>
            <w:tcW w:w="2405" w:type="dxa"/>
            <w:shd w:val="clear" w:color="auto" w:fill="auto"/>
            <w:vAlign w:val="center"/>
          </w:tcPr>
          <w:p w14:paraId="58C768BA" w14:textId="77777777" w:rsidR="00392EE5" w:rsidRPr="00B121DD" w:rsidRDefault="00392EE5" w:rsidP="006B3D55">
            <w:pPr>
              <w:jc w:val="both"/>
              <w:rPr>
                <w:rFonts w:cstheme="minorHAnsi"/>
                <w:sz w:val="18"/>
                <w:szCs w:val="18"/>
              </w:rPr>
            </w:pPr>
            <w:r w:rsidRPr="00B121DD">
              <w:rPr>
                <w:rFonts w:cstheme="minorHAnsi"/>
                <w:sz w:val="18"/>
                <w:szCs w:val="18"/>
              </w:rPr>
              <w:t>SEMESTRE</w:t>
            </w:r>
          </w:p>
        </w:tc>
        <w:tc>
          <w:tcPr>
            <w:tcW w:w="2552" w:type="dxa"/>
            <w:gridSpan w:val="2"/>
            <w:shd w:val="clear" w:color="auto" w:fill="auto"/>
            <w:vAlign w:val="center"/>
          </w:tcPr>
          <w:p w14:paraId="75099018" w14:textId="334458CD" w:rsidR="00392EE5" w:rsidRPr="00B121DD" w:rsidRDefault="00392EE5" w:rsidP="006B3D55">
            <w:pPr>
              <w:jc w:val="both"/>
              <w:rPr>
                <w:rFonts w:cstheme="minorHAnsi"/>
                <w:sz w:val="18"/>
                <w:szCs w:val="18"/>
              </w:rPr>
            </w:pPr>
            <w:r w:rsidRPr="00B121DD">
              <w:rPr>
                <w:rFonts w:cstheme="minorHAnsi"/>
                <w:sz w:val="18"/>
                <w:szCs w:val="18"/>
              </w:rPr>
              <w:t>VII</w:t>
            </w:r>
            <w:r w:rsidR="00267995">
              <w:rPr>
                <w:rFonts w:cstheme="minorHAnsi"/>
                <w:sz w:val="18"/>
                <w:szCs w:val="18"/>
              </w:rPr>
              <w:t xml:space="preserve"> </w:t>
            </w:r>
            <w:r w:rsidR="00BF5978">
              <w:rPr>
                <w:rFonts w:cstheme="minorHAnsi"/>
                <w:sz w:val="18"/>
                <w:szCs w:val="18"/>
              </w:rPr>
              <w:t>{</w:t>
            </w:r>
            <w:r w:rsidR="00267995">
              <w:rPr>
                <w:rFonts w:cstheme="minorHAnsi"/>
                <w:sz w:val="18"/>
                <w:szCs w:val="18"/>
              </w:rPr>
              <w:t>malla 2019-2016</w:t>
            </w:r>
            <w:r w:rsidR="00BF5978">
              <w:rPr>
                <w:rFonts w:cstheme="minorHAnsi"/>
                <w:sz w:val="18"/>
                <w:szCs w:val="18"/>
              </w:rPr>
              <w:t xml:space="preserve">} </w:t>
            </w:r>
            <w:r w:rsidR="00267995">
              <w:rPr>
                <w:rFonts w:cstheme="minorHAnsi"/>
                <w:sz w:val="18"/>
                <w:szCs w:val="18"/>
              </w:rPr>
              <w:t xml:space="preserve">/V </w:t>
            </w:r>
            <w:r w:rsidR="00BF5978">
              <w:rPr>
                <w:rFonts w:cstheme="minorHAnsi"/>
                <w:sz w:val="18"/>
                <w:szCs w:val="18"/>
              </w:rPr>
              <w:t>{</w:t>
            </w:r>
            <w:r w:rsidR="00267995">
              <w:rPr>
                <w:rFonts w:cstheme="minorHAnsi"/>
                <w:sz w:val="18"/>
                <w:szCs w:val="18"/>
              </w:rPr>
              <w:t>malla 2016-20</w:t>
            </w:r>
            <w:r w:rsidR="004143FD">
              <w:rPr>
                <w:rFonts w:cstheme="minorHAnsi"/>
                <w:sz w:val="18"/>
                <w:szCs w:val="18"/>
              </w:rPr>
              <w:t>31</w:t>
            </w:r>
            <w:r w:rsidR="00BF5978">
              <w:rPr>
                <w:rFonts w:cstheme="minorHAnsi"/>
                <w:sz w:val="18"/>
                <w:szCs w:val="18"/>
              </w:rPr>
              <w:t>}</w:t>
            </w:r>
          </w:p>
        </w:tc>
        <w:tc>
          <w:tcPr>
            <w:tcW w:w="2268" w:type="dxa"/>
            <w:gridSpan w:val="2"/>
            <w:shd w:val="clear" w:color="auto" w:fill="auto"/>
            <w:vAlign w:val="center"/>
          </w:tcPr>
          <w:p w14:paraId="0AE9D179" w14:textId="77777777" w:rsidR="00392EE5" w:rsidRPr="00B121DD" w:rsidRDefault="00392EE5" w:rsidP="006B3D55">
            <w:pPr>
              <w:jc w:val="both"/>
              <w:rPr>
                <w:rFonts w:cstheme="minorHAnsi"/>
                <w:sz w:val="18"/>
                <w:szCs w:val="18"/>
              </w:rPr>
            </w:pPr>
            <w:r w:rsidRPr="00B121DD">
              <w:rPr>
                <w:rFonts w:cstheme="minorHAnsi"/>
                <w:sz w:val="18"/>
                <w:szCs w:val="18"/>
              </w:rPr>
              <w:t>PRERREQUISITOS</w:t>
            </w:r>
          </w:p>
        </w:tc>
        <w:tc>
          <w:tcPr>
            <w:tcW w:w="2239" w:type="dxa"/>
            <w:gridSpan w:val="2"/>
            <w:shd w:val="clear" w:color="auto" w:fill="auto"/>
            <w:vAlign w:val="center"/>
          </w:tcPr>
          <w:p w14:paraId="4715C009" w14:textId="77777777" w:rsidR="00392EE5" w:rsidRPr="00B121DD" w:rsidRDefault="00392EE5" w:rsidP="006B3D55">
            <w:pPr>
              <w:jc w:val="both"/>
              <w:rPr>
                <w:rFonts w:cstheme="minorHAnsi"/>
                <w:sz w:val="18"/>
                <w:szCs w:val="18"/>
              </w:rPr>
            </w:pPr>
            <w:r w:rsidRPr="00B121DD">
              <w:rPr>
                <w:rFonts w:cstheme="minorHAnsi"/>
                <w:sz w:val="18"/>
                <w:szCs w:val="18"/>
              </w:rPr>
              <w:t>Estadística, Fitogenética</w:t>
            </w:r>
          </w:p>
        </w:tc>
      </w:tr>
      <w:tr w:rsidR="00392EE5" w:rsidRPr="00B121DD" w14:paraId="60003024" w14:textId="77777777" w:rsidTr="006B3D55">
        <w:trPr>
          <w:trHeight w:val="283"/>
        </w:trPr>
        <w:tc>
          <w:tcPr>
            <w:tcW w:w="2405" w:type="dxa"/>
            <w:shd w:val="clear" w:color="auto" w:fill="auto"/>
            <w:vAlign w:val="center"/>
          </w:tcPr>
          <w:p w14:paraId="2979EC87" w14:textId="77777777" w:rsidR="00392EE5" w:rsidRPr="00B121DD" w:rsidRDefault="00392EE5" w:rsidP="006B3D55">
            <w:pPr>
              <w:jc w:val="both"/>
              <w:rPr>
                <w:rFonts w:cstheme="minorHAnsi"/>
                <w:sz w:val="18"/>
                <w:szCs w:val="18"/>
              </w:rPr>
            </w:pPr>
            <w:r w:rsidRPr="00B121DD">
              <w:rPr>
                <w:rFonts w:cstheme="minorHAnsi"/>
                <w:sz w:val="18"/>
                <w:szCs w:val="18"/>
              </w:rPr>
              <w:t>PERIODO ACADÉMICO</w:t>
            </w:r>
          </w:p>
        </w:tc>
        <w:tc>
          <w:tcPr>
            <w:tcW w:w="2552" w:type="dxa"/>
            <w:gridSpan w:val="2"/>
            <w:shd w:val="clear" w:color="auto" w:fill="auto"/>
            <w:vAlign w:val="center"/>
          </w:tcPr>
          <w:p w14:paraId="4573B948" w14:textId="77777777" w:rsidR="00392EE5" w:rsidRPr="00B121DD" w:rsidRDefault="00392EE5" w:rsidP="006B3D55">
            <w:pPr>
              <w:jc w:val="both"/>
              <w:rPr>
                <w:rFonts w:cstheme="minorHAnsi"/>
                <w:sz w:val="18"/>
                <w:szCs w:val="18"/>
              </w:rPr>
            </w:pPr>
            <w:r w:rsidRPr="00B121DD">
              <w:rPr>
                <w:rFonts w:cstheme="minorHAnsi"/>
                <w:sz w:val="18"/>
                <w:szCs w:val="18"/>
              </w:rPr>
              <w:t>202</w:t>
            </w:r>
            <w:r w:rsidR="00444B51">
              <w:rPr>
                <w:rFonts w:cstheme="minorHAnsi"/>
                <w:sz w:val="18"/>
                <w:szCs w:val="18"/>
              </w:rPr>
              <w:t>4</w:t>
            </w:r>
            <w:r w:rsidR="00267995">
              <w:rPr>
                <w:rFonts w:cstheme="minorHAnsi"/>
                <w:sz w:val="18"/>
                <w:szCs w:val="18"/>
              </w:rPr>
              <w:t>-</w:t>
            </w:r>
            <w:r w:rsidR="00444B51">
              <w:rPr>
                <w:rFonts w:cstheme="minorHAnsi"/>
                <w:sz w:val="18"/>
                <w:szCs w:val="18"/>
              </w:rPr>
              <w:t>2</w:t>
            </w:r>
          </w:p>
        </w:tc>
        <w:tc>
          <w:tcPr>
            <w:tcW w:w="2268" w:type="dxa"/>
            <w:gridSpan w:val="2"/>
            <w:shd w:val="clear" w:color="auto" w:fill="auto"/>
            <w:vAlign w:val="center"/>
          </w:tcPr>
          <w:p w14:paraId="0397C884" w14:textId="77777777" w:rsidR="00392EE5" w:rsidRPr="00B121DD" w:rsidRDefault="00392EE5" w:rsidP="006B3D55">
            <w:pPr>
              <w:jc w:val="both"/>
              <w:rPr>
                <w:rFonts w:cstheme="minorHAnsi"/>
                <w:sz w:val="18"/>
                <w:szCs w:val="18"/>
              </w:rPr>
            </w:pPr>
            <w:r w:rsidRPr="00B121DD">
              <w:rPr>
                <w:rFonts w:cstheme="minorHAnsi"/>
                <w:sz w:val="18"/>
                <w:szCs w:val="18"/>
              </w:rPr>
              <w:t>JORNADA</w:t>
            </w:r>
          </w:p>
        </w:tc>
        <w:tc>
          <w:tcPr>
            <w:tcW w:w="2239" w:type="dxa"/>
            <w:gridSpan w:val="2"/>
            <w:shd w:val="clear" w:color="auto" w:fill="auto"/>
            <w:vAlign w:val="center"/>
          </w:tcPr>
          <w:p w14:paraId="70F41CC2" w14:textId="77777777" w:rsidR="00392EE5" w:rsidRPr="00B121DD" w:rsidRDefault="00392EE5" w:rsidP="006B3D55">
            <w:pPr>
              <w:jc w:val="both"/>
              <w:rPr>
                <w:rFonts w:cstheme="minorHAnsi"/>
                <w:b/>
                <w:sz w:val="18"/>
                <w:szCs w:val="18"/>
              </w:rPr>
            </w:pPr>
          </w:p>
        </w:tc>
      </w:tr>
      <w:tr w:rsidR="00392EE5" w:rsidRPr="00B121DD" w14:paraId="63DC6D7B" w14:textId="77777777" w:rsidTr="006B3D55">
        <w:trPr>
          <w:trHeight w:hRule="exact" w:val="283"/>
        </w:trPr>
        <w:tc>
          <w:tcPr>
            <w:tcW w:w="2405" w:type="dxa"/>
            <w:vMerge w:val="restart"/>
            <w:shd w:val="clear" w:color="auto" w:fill="auto"/>
            <w:vAlign w:val="center"/>
          </w:tcPr>
          <w:p w14:paraId="0243C40D" w14:textId="77777777" w:rsidR="00392EE5" w:rsidRPr="00B121DD" w:rsidRDefault="00392EE5" w:rsidP="006B3D55">
            <w:pPr>
              <w:jc w:val="both"/>
              <w:rPr>
                <w:rFonts w:cstheme="minorHAnsi"/>
                <w:sz w:val="18"/>
                <w:szCs w:val="18"/>
              </w:rPr>
            </w:pPr>
            <w:r w:rsidRPr="00B121DD">
              <w:rPr>
                <w:rFonts w:cstheme="minorHAnsi"/>
                <w:sz w:val="18"/>
                <w:szCs w:val="18"/>
              </w:rPr>
              <w:t>INTENSIDAD HORARIA</w:t>
            </w:r>
          </w:p>
          <w:p w14:paraId="7CC4DA92" w14:textId="77777777" w:rsidR="00392EE5" w:rsidRPr="00B121DD" w:rsidRDefault="00392EE5" w:rsidP="006B3D55">
            <w:pPr>
              <w:jc w:val="both"/>
              <w:rPr>
                <w:rFonts w:cstheme="minorHAnsi"/>
                <w:sz w:val="18"/>
                <w:szCs w:val="18"/>
              </w:rPr>
            </w:pPr>
            <w:r w:rsidRPr="00B121DD">
              <w:rPr>
                <w:rFonts w:cstheme="minorHAnsi"/>
                <w:sz w:val="18"/>
                <w:szCs w:val="18"/>
              </w:rPr>
              <w:t>(Horas Semanales)</w:t>
            </w:r>
          </w:p>
        </w:tc>
        <w:tc>
          <w:tcPr>
            <w:tcW w:w="1134" w:type="dxa"/>
            <w:vMerge w:val="restart"/>
            <w:shd w:val="clear" w:color="auto" w:fill="auto"/>
            <w:vAlign w:val="center"/>
          </w:tcPr>
          <w:p w14:paraId="2702078F" w14:textId="77777777" w:rsidR="00392EE5" w:rsidRPr="00B121DD" w:rsidRDefault="00392EE5" w:rsidP="006B3D55">
            <w:pPr>
              <w:jc w:val="both"/>
              <w:rPr>
                <w:rFonts w:cstheme="minorHAnsi"/>
                <w:sz w:val="18"/>
                <w:szCs w:val="18"/>
              </w:rPr>
            </w:pPr>
            <w:r w:rsidRPr="00B121DD">
              <w:rPr>
                <w:rFonts w:cstheme="minorHAnsi"/>
                <w:sz w:val="18"/>
                <w:szCs w:val="18"/>
              </w:rPr>
              <w:t>PRESENCIAL</w:t>
            </w:r>
          </w:p>
        </w:tc>
        <w:tc>
          <w:tcPr>
            <w:tcW w:w="1418" w:type="dxa"/>
            <w:shd w:val="clear" w:color="auto" w:fill="auto"/>
            <w:vAlign w:val="center"/>
          </w:tcPr>
          <w:p w14:paraId="13E8AE60" w14:textId="77777777" w:rsidR="00392EE5" w:rsidRPr="00B121DD" w:rsidRDefault="00392EE5" w:rsidP="006B3D55">
            <w:pPr>
              <w:jc w:val="both"/>
              <w:rPr>
                <w:rFonts w:cstheme="minorHAnsi"/>
                <w:sz w:val="18"/>
                <w:szCs w:val="18"/>
              </w:rPr>
            </w:pPr>
            <w:r w:rsidRPr="00B121DD">
              <w:rPr>
                <w:rFonts w:cstheme="minorHAnsi"/>
                <w:sz w:val="18"/>
                <w:szCs w:val="18"/>
              </w:rPr>
              <w:t>Teoría</w:t>
            </w:r>
          </w:p>
        </w:tc>
        <w:tc>
          <w:tcPr>
            <w:tcW w:w="723" w:type="dxa"/>
            <w:shd w:val="clear" w:color="auto" w:fill="auto"/>
            <w:vAlign w:val="center"/>
          </w:tcPr>
          <w:p w14:paraId="60765FE8" w14:textId="77777777" w:rsidR="00392EE5" w:rsidRPr="00B121DD" w:rsidRDefault="00392EE5" w:rsidP="006B3D55">
            <w:pPr>
              <w:jc w:val="center"/>
              <w:rPr>
                <w:rFonts w:cstheme="minorHAnsi"/>
                <w:sz w:val="18"/>
                <w:szCs w:val="18"/>
              </w:rPr>
            </w:pPr>
            <w:r w:rsidRPr="00B121DD">
              <w:rPr>
                <w:rFonts w:cstheme="minorHAnsi"/>
                <w:sz w:val="18"/>
                <w:szCs w:val="18"/>
              </w:rPr>
              <w:t>2</w:t>
            </w:r>
          </w:p>
        </w:tc>
        <w:tc>
          <w:tcPr>
            <w:tcW w:w="1545" w:type="dxa"/>
            <w:vMerge w:val="restart"/>
            <w:shd w:val="clear" w:color="auto" w:fill="auto"/>
            <w:vAlign w:val="center"/>
          </w:tcPr>
          <w:p w14:paraId="384A289D" w14:textId="77777777" w:rsidR="00392EE5" w:rsidRPr="00B121DD" w:rsidRDefault="00392EE5" w:rsidP="006B3D55">
            <w:pPr>
              <w:jc w:val="both"/>
              <w:rPr>
                <w:rFonts w:cstheme="minorHAnsi"/>
                <w:sz w:val="18"/>
                <w:szCs w:val="18"/>
              </w:rPr>
            </w:pPr>
            <w:r w:rsidRPr="00B121DD">
              <w:rPr>
                <w:rFonts w:cstheme="minorHAnsi"/>
                <w:sz w:val="18"/>
                <w:szCs w:val="18"/>
              </w:rPr>
              <w:t>TRABAJO INDEPENDIENTE</w:t>
            </w:r>
          </w:p>
        </w:tc>
        <w:tc>
          <w:tcPr>
            <w:tcW w:w="1814" w:type="dxa"/>
            <w:shd w:val="clear" w:color="auto" w:fill="auto"/>
            <w:vAlign w:val="center"/>
          </w:tcPr>
          <w:p w14:paraId="1004E701" w14:textId="77777777" w:rsidR="00392EE5" w:rsidRPr="00B121DD" w:rsidRDefault="00392EE5" w:rsidP="006B3D55">
            <w:pPr>
              <w:jc w:val="both"/>
              <w:rPr>
                <w:rFonts w:cstheme="minorHAnsi"/>
                <w:sz w:val="18"/>
                <w:szCs w:val="18"/>
              </w:rPr>
            </w:pPr>
            <w:r w:rsidRPr="00B121DD">
              <w:rPr>
                <w:rFonts w:cstheme="minorHAnsi"/>
                <w:sz w:val="18"/>
                <w:szCs w:val="18"/>
              </w:rPr>
              <w:t>Teoría</w:t>
            </w:r>
          </w:p>
        </w:tc>
        <w:tc>
          <w:tcPr>
            <w:tcW w:w="425" w:type="dxa"/>
            <w:shd w:val="clear" w:color="auto" w:fill="auto"/>
            <w:vAlign w:val="center"/>
          </w:tcPr>
          <w:p w14:paraId="271ECE48" w14:textId="77777777" w:rsidR="00392EE5" w:rsidRPr="00B121DD" w:rsidRDefault="00392EE5" w:rsidP="006B3D55">
            <w:pPr>
              <w:jc w:val="center"/>
              <w:rPr>
                <w:rFonts w:cstheme="minorHAnsi"/>
                <w:sz w:val="18"/>
                <w:szCs w:val="18"/>
              </w:rPr>
            </w:pPr>
            <w:r w:rsidRPr="00B121DD">
              <w:rPr>
                <w:rFonts w:cstheme="minorHAnsi"/>
                <w:sz w:val="18"/>
                <w:szCs w:val="18"/>
              </w:rPr>
              <w:t>0</w:t>
            </w:r>
          </w:p>
        </w:tc>
      </w:tr>
      <w:tr w:rsidR="00392EE5" w:rsidRPr="00B121DD" w14:paraId="28AFBD8F" w14:textId="77777777" w:rsidTr="006B3D55">
        <w:trPr>
          <w:trHeight w:hRule="exact" w:val="283"/>
        </w:trPr>
        <w:tc>
          <w:tcPr>
            <w:tcW w:w="2405" w:type="dxa"/>
            <w:vMerge/>
            <w:shd w:val="clear" w:color="auto" w:fill="auto"/>
            <w:vAlign w:val="center"/>
          </w:tcPr>
          <w:p w14:paraId="1A60F2E9" w14:textId="77777777" w:rsidR="00392EE5" w:rsidRPr="00B121DD" w:rsidRDefault="00392EE5" w:rsidP="006B3D55">
            <w:pPr>
              <w:jc w:val="both"/>
              <w:rPr>
                <w:rFonts w:cstheme="minorHAnsi"/>
                <w:sz w:val="18"/>
                <w:szCs w:val="18"/>
              </w:rPr>
            </w:pPr>
          </w:p>
        </w:tc>
        <w:tc>
          <w:tcPr>
            <w:tcW w:w="1134" w:type="dxa"/>
            <w:vMerge/>
            <w:shd w:val="clear" w:color="auto" w:fill="auto"/>
            <w:vAlign w:val="center"/>
          </w:tcPr>
          <w:p w14:paraId="1453855A" w14:textId="77777777" w:rsidR="00392EE5" w:rsidRPr="00B121DD" w:rsidRDefault="00392EE5" w:rsidP="006B3D55">
            <w:pPr>
              <w:jc w:val="both"/>
              <w:rPr>
                <w:rFonts w:cstheme="minorHAnsi"/>
                <w:sz w:val="18"/>
                <w:szCs w:val="18"/>
              </w:rPr>
            </w:pPr>
          </w:p>
        </w:tc>
        <w:tc>
          <w:tcPr>
            <w:tcW w:w="1418" w:type="dxa"/>
            <w:shd w:val="clear" w:color="auto" w:fill="auto"/>
            <w:vAlign w:val="center"/>
          </w:tcPr>
          <w:p w14:paraId="632F83B7" w14:textId="77777777" w:rsidR="00392EE5" w:rsidRPr="00B121DD" w:rsidRDefault="00392EE5" w:rsidP="006B3D55">
            <w:pPr>
              <w:jc w:val="both"/>
              <w:rPr>
                <w:rFonts w:cstheme="minorHAnsi"/>
                <w:sz w:val="18"/>
                <w:szCs w:val="18"/>
              </w:rPr>
            </w:pPr>
            <w:r w:rsidRPr="00B121DD">
              <w:rPr>
                <w:rFonts w:cstheme="minorHAnsi"/>
                <w:sz w:val="18"/>
                <w:szCs w:val="18"/>
              </w:rPr>
              <w:t>Laboratorio</w:t>
            </w:r>
          </w:p>
        </w:tc>
        <w:tc>
          <w:tcPr>
            <w:tcW w:w="723" w:type="dxa"/>
            <w:shd w:val="clear" w:color="auto" w:fill="auto"/>
            <w:vAlign w:val="center"/>
          </w:tcPr>
          <w:p w14:paraId="30DD0243" w14:textId="77777777" w:rsidR="00392EE5" w:rsidRPr="00B121DD" w:rsidRDefault="00392EE5" w:rsidP="006B3D55">
            <w:pPr>
              <w:jc w:val="center"/>
              <w:rPr>
                <w:rFonts w:cstheme="minorHAnsi"/>
                <w:sz w:val="18"/>
                <w:szCs w:val="18"/>
              </w:rPr>
            </w:pPr>
            <w:r w:rsidRPr="00B121DD">
              <w:rPr>
                <w:rFonts w:cstheme="minorHAnsi"/>
                <w:sz w:val="18"/>
                <w:szCs w:val="18"/>
              </w:rPr>
              <w:t>0</w:t>
            </w:r>
          </w:p>
        </w:tc>
        <w:tc>
          <w:tcPr>
            <w:tcW w:w="1545" w:type="dxa"/>
            <w:vMerge/>
            <w:shd w:val="clear" w:color="auto" w:fill="auto"/>
            <w:vAlign w:val="center"/>
          </w:tcPr>
          <w:p w14:paraId="29AC84B4" w14:textId="77777777" w:rsidR="00392EE5" w:rsidRPr="00B121DD" w:rsidRDefault="00392EE5" w:rsidP="006B3D55">
            <w:pPr>
              <w:jc w:val="both"/>
              <w:rPr>
                <w:rFonts w:cstheme="minorHAnsi"/>
                <w:sz w:val="18"/>
                <w:szCs w:val="18"/>
              </w:rPr>
            </w:pPr>
          </w:p>
        </w:tc>
        <w:tc>
          <w:tcPr>
            <w:tcW w:w="1814" w:type="dxa"/>
            <w:shd w:val="clear" w:color="auto" w:fill="auto"/>
            <w:vAlign w:val="center"/>
          </w:tcPr>
          <w:p w14:paraId="5A6BC85A" w14:textId="77777777" w:rsidR="00392EE5" w:rsidRPr="00B121DD" w:rsidRDefault="00392EE5" w:rsidP="006B3D55">
            <w:pPr>
              <w:jc w:val="both"/>
              <w:rPr>
                <w:rFonts w:cstheme="minorHAnsi"/>
                <w:sz w:val="18"/>
                <w:szCs w:val="18"/>
              </w:rPr>
            </w:pPr>
            <w:r w:rsidRPr="00B121DD">
              <w:rPr>
                <w:rFonts w:cstheme="minorHAnsi"/>
                <w:sz w:val="18"/>
                <w:szCs w:val="18"/>
              </w:rPr>
              <w:t>Laboratorio</w:t>
            </w:r>
          </w:p>
        </w:tc>
        <w:tc>
          <w:tcPr>
            <w:tcW w:w="425" w:type="dxa"/>
            <w:shd w:val="clear" w:color="auto" w:fill="auto"/>
            <w:vAlign w:val="center"/>
          </w:tcPr>
          <w:p w14:paraId="73F2122A" w14:textId="77777777" w:rsidR="00392EE5" w:rsidRPr="00B121DD" w:rsidRDefault="00392EE5" w:rsidP="006B3D55">
            <w:pPr>
              <w:jc w:val="center"/>
              <w:rPr>
                <w:rFonts w:cstheme="minorHAnsi"/>
                <w:sz w:val="18"/>
                <w:szCs w:val="18"/>
              </w:rPr>
            </w:pPr>
            <w:r w:rsidRPr="00B121DD">
              <w:rPr>
                <w:rFonts w:cstheme="minorHAnsi"/>
                <w:sz w:val="18"/>
                <w:szCs w:val="18"/>
              </w:rPr>
              <w:t>0</w:t>
            </w:r>
          </w:p>
        </w:tc>
      </w:tr>
      <w:tr w:rsidR="00392EE5" w:rsidRPr="00B121DD" w14:paraId="448F53F2" w14:textId="77777777" w:rsidTr="006B3D55">
        <w:trPr>
          <w:trHeight w:hRule="exact" w:val="283"/>
        </w:trPr>
        <w:tc>
          <w:tcPr>
            <w:tcW w:w="2405" w:type="dxa"/>
            <w:vMerge/>
            <w:shd w:val="clear" w:color="auto" w:fill="auto"/>
            <w:vAlign w:val="center"/>
          </w:tcPr>
          <w:p w14:paraId="7907EACA" w14:textId="77777777" w:rsidR="00392EE5" w:rsidRPr="00B121DD" w:rsidRDefault="00392EE5" w:rsidP="006B3D55">
            <w:pPr>
              <w:jc w:val="both"/>
              <w:rPr>
                <w:rFonts w:cstheme="minorHAnsi"/>
                <w:sz w:val="18"/>
                <w:szCs w:val="18"/>
              </w:rPr>
            </w:pPr>
          </w:p>
        </w:tc>
        <w:tc>
          <w:tcPr>
            <w:tcW w:w="1134" w:type="dxa"/>
            <w:vMerge/>
            <w:shd w:val="clear" w:color="auto" w:fill="auto"/>
            <w:vAlign w:val="center"/>
          </w:tcPr>
          <w:p w14:paraId="3FC75167" w14:textId="77777777" w:rsidR="00392EE5" w:rsidRPr="00B121DD" w:rsidRDefault="00392EE5" w:rsidP="006B3D55">
            <w:pPr>
              <w:jc w:val="both"/>
              <w:rPr>
                <w:rFonts w:cstheme="minorHAnsi"/>
                <w:sz w:val="18"/>
                <w:szCs w:val="18"/>
              </w:rPr>
            </w:pPr>
          </w:p>
        </w:tc>
        <w:tc>
          <w:tcPr>
            <w:tcW w:w="1418" w:type="dxa"/>
            <w:shd w:val="clear" w:color="auto" w:fill="auto"/>
            <w:vAlign w:val="center"/>
          </w:tcPr>
          <w:p w14:paraId="5C8AA65F" w14:textId="77777777" w:rsidR="00392EE5" w:rsidRPr="00B121DD" w:rsidRDefault="00392EE5" w:rsidP="006B3D55">
            <w:pPr>
              <w:jc w:val="both"/>
              <w:rPr>
                <w:rFonts w:cstheme="minorHAnsi"/>
                <w:sz w:val="18"/>
                <w:szCs w:val="18"/>
              </w:rPr>
            </w:pPr>
          </w:p>
        </w:tc>
        <w:tc>
          <w:tcPr>
            <w:tcW w:w="723" w:type="dxa"/>
            <w:shd w:val="clear" w:color="auto" w:fill="auto"/>
            <w:vAlign w:val="center"/>
          </w:tcPr>
          <w:p w14:paraId="4E1D6F11" w14:textId="77777777" w:rsidR="00392EE5" w:rsidRPr="00B121DD" w:rsidRDefault="00392EE5" w:rsidP="006B3D55">
            <w:pPr>
              <w:jc w:val="center"/>
              <w:rPr>
                <w:rFonts w:cstheme="minorHAnsi"/>
                <w:sz w:val="18"/>
                <w:szCs w:val="18"/>
              </w:rPr>
            </w:pPr>
            <w:r w:rsidRPr="00B121DD">
              <w:rPr>
                <w:rFonts w:cstheme="minorHAnsi"/>
                <w:sz w:val="18"/>
                <w:szCs w:val="18"/>
              </w:rPr>
              <w:t>2</w:t>
            </w:r>
          </w:p>
        </w:tc>
        <w:tc>
          <w:tcPr>
            <w:tcW w:w="1545" w:type="dxa"/>
            <w:vMerge/>
            <w:shd w:val="clear" w:color="auto" w:fill="auto"/>
            <w:vAlign w:val="center"/>
          </w:tcPr>
          <w:p w14:paraId="5A3AAFDF" w14:textId="77777777" w:rsidR="00392EE5" w:rsidRPr="00B121DD" w:rsidRDefault="00392EE5" w:rsidP="006B3D55">
            <w:pPr>
              <w:jc w:val="both"/>
              <w:rPr>
                <w:rFonts w:cstheme="minorHAnsi"/>
                <w:sz w:val="18"/>
                <w:szCs w:val="18"/>
              </w:rPr>
            </w:pPr>
          </w:p>
        </w:tc>
        <w:tc>
          <w:tcPr>
            <w:tcW w:w="1814" w:type="dxa"/>
            <w:shd w:val="clear" w:color="auto" w:fill="auto"/>
            <w:vAlign w:val="center"/>
          </w:tcPr>
          <w:p w14:paraId="1879EFE8" w14:textId="77777777" w:rsidR="00392EE5" w:rsidRPr="00B121DD" w:rsidRDefault="00392EE5" w:rsidP="006B3D55">
            <w:pPr>
              <w:jc w:val="both"/>
              <w:rPr>
                <w:rFonts w:cstheme="minorHAnsi"/>
                <w:sz w:val="18"/>
                <w:szCs w:val="18"/>
              </w:rPr>
            </w:pPr>
          </w:p>
        </w:tc>
        <w:tc>
          <w:tcPr>
            <w:tcW w:w="425" w:type="dxa"/>
            <w:shd w:val="clear" w:color="auto" w:fill="auto"/>
            <w:vAlign w:val="center"/>
          </w:tcPr>
          <w:p w14:paraId="18F54E5B" w14:textId="77777777" w:rsidR="00392EE5" w:rsidRPr="00B121DD" w:rsidRDefault="00392EE5" w:rsidP="006B3D55">
            <w:pPr>
              <w:jc w:val="center"/>
              <w:rPr>
                <w:rFonts w:cstheme="minorHAnsi"/>
                <w:sz w:val="18"/>
                <w:szCs w:val="18"/>
              </w:rPr>
            </w:pPr>
            <w:r w:rsidRPr="00B121DD">
              <w:rPr>
                <w:rFonts w:cstheme="minorHAnsi"/>
                <w:sz w:val="18"/>
                <w:szCs w:val="18"/>
              </w:rPr>
              <w:t>6</w:t>
            </w:r>
          </w:p>
          <w:p w14:paraId="15CBBFF2" w14:textId="77777777" w:rsidR="00392EE5" w:rsidRPr="00B121DD" w:rsidRDefault="00392EE5" w:rsidP="006B3D55">
            <w:pPr>
              <w:jc w:val="center"/>
              <w:rPr>
                <w:rFonts w:cstheme="minorHAnsi"/>
                <w:sz w:val="18"/>
                <w:szCs w:val="18"/>
              </w:rPr>
            </w:pPr>
          </w:p>
        </w:tc>
      </w:tr>
      <w:tr w:rsidR="00392EE5" w:rsidRPr="00B121DD" w14:paraId="5A05CAB3" w14:textId="77777777" w:rsidTr="006B3D55">
        <w:trPr>
          <w:trHeight w:hRule="exact" w:val="283"/>
        </w:trPr>
        <w:tc>
          <w:tcPr>
            <w:tcW w:w="2405" w:type="dxa"/>
            <w:vMerge/>
            <w:shd w:val="clear" w:color="auto" w:fill="auto"/>
            <w:vAlign w:val="center"/>
          </w:tcPr>
          <w:p w14:paraId="49944B1F" w14:textId="77777777" w:rsidR="00392EE5" w:rsidRPr="00B121DD" w:rsidRDefault="00392EE5" w:rsidP="006B3D55">
            <w:pPr>
              <w:jc w:val="both"/>
              <w:rPr>
                <w:rFonts w:cstheme="minorHAnsi"/>
                <w:sz w:val="18"/>
                <w:szCs w:val="18"/>
              </w:rPr>
            </w:pPr>
          </w:p>
        </w:tc>
        <w:tc>
          <w:tcPr>
            <w:tcW w:w="1134" w:type="dxa"/>
            <w:vMerge/>
            <w:shd w:val="clear" w:color="auto" w:fill="auto"/>
            <w:vAlign w:val="center"/>
          </w:tcPr>
          <w:p w14:paraId="5912C6CB" w14:textId="77777777" w:rsidR="00392EE5" w:rsidRPr="00B121DD" w:rsidRDefault="00392EE5" w:rsidP="006B3D55">
            <w:pPr>
              <w:jc w:val="both"/>
              <w:rPr>
                <w:rFonts w:cstheme="minorHAnsi"/>
                <w:sz w:val="18"/>
                <w:szCs w:val="18"/>
              </w:rPr>
            </w:pPr>
          </w:p>
        </w:tc>
        <w:tc>
          <w:tcPr>
            <w:tcW w:w="1418" w:type="dxa"/>
            <w:shd w:val="clear" w:color="auto" w:fill="auto"/>
            <w:vAlign w:val="center"/>
          </w:tcPr>
          <w:p w14:paraId="40612E1E" w14:textId="77777777" w:rsidR="00392EE5" w:rsidRPr="00B121DD" w:rsidRDefault="00392EE5" w:rsidP="006B3D55">
            <w:pPr>
              <w:jc w:val="both"/>
              <w:rPr>
                <w:rFonts w:cstheme="minorHAnsi"/>
                <w:sz w:val="18"/>
                <w:szCs w:val="18"/>
              </w:rPr>
            </w:pPr>
          </w:p>
        </w:tc>
        <w:tc>
          <w:tcPr>
            <w:tcW w:w="723" w:type="dxa"/>
            <w:shd w:val="clear" w:color="auto" w:fill="auto"/>
            <w:vAlign w:val="center"/>
          </w:tcPr>
          <w:p w14:paraId="6B32FC9A" w14:textId="77777777" w:rsidR="00392EE5" w:rsidRPr="00B121DD" w:rsidRDefault="00392EE5" w:rsidP="006B3D55">
            <w:pPr>
              <w:jc w:val="both"/>
              <w:rPr>
                <w:rFonts w:cstheme="minorHAnsi"/>
                <w:sz w:val="18"/>
                <w:szCs w:val="18"/>
              </w:rPr>
            </w:pPr>
          </w:p>
        </w:tc>
        <w:tc>
          <w:tcPr>
            <w:tcW w:w="1545" w:type="dxa"/>
            <w:vMerge/>
            <w:shd w:val="clear" w:color="auto" w:fill="auto"/>
            <w:vAlign w:val="center"/>
          </w:tcPr>
          <w:p w14:paraId="1E1199A2" w14:textId="77777777" w:rsidR="00392EE5" w:rsidRPr="00B121DD" w:rsidRDefault="00392EE5" w:rsidP="006B3D55">
            <w:pPr>
              <w:jc w:val="both"/>
              <w:rPr>
                <w:rFonts w:cstheme="minorHAnsi"/>
                <w:sz w:val="18"/>
                <w:szCs w:val="18"/>
              </w:rPr>
            </w:pPr>
          </w:p>
        </w:tc>
        <w:tc>
          <w:tcPr>
            <w:tcW w:w="1814" w:type="dxa"/>
            <w:shd w:val="clear" w:color="auto" w:fill="auto"/>
            <w:vAlign w:val="center"/>
          </w:tcPr>
          <w:p w14:paraId="243F8EBB" w14:textId="77777777" w:rsidR="00392EE5" w:rsidRPr="00B121DD" w:rsidRDefault="00392EE5" w:rsidP="006B3D55">
            <w:pPr>
              <w:jc w:val="both"/>
              <w:rPr>
                <w:rFonts w:cstheme="minorHAnsi"/>
                <w:sz w:val="18"/>
                <w:szCs w:val="18"/>
              </w:rPr>
            </w:pPr>
          </w:p>
        </w:tc>
        <w:tc>
          <w:tcPr>
            <w:tcW w:w="425" w:type="dxa"/>
            <w:shd w:val="clear" w:color="auto" w:fill="auto"/>
            <w:vAlign w:val="center"/>
          </w:tcPr>
          <w:p w14:paraId="35535C39" w14:textId="77777777" w:rsidR="00392EE5" w:rsidRPr="00B121DD" w:rsidRDefault="00392EE5" w:rsidP="006B3D55">
            <w:pPr>
              <w:jc w:val="both"/>
              <w:rPr>
                <w:rFonts w:cstheme="minorHAnsi"/>
                <w:sz w:val="18"/>
                <w:szCs w:val="18"/>
              </w:rPr>
            </w:pPr>
          </w:p>
        </w:tc>
      </w:tr>
      <w:tr w:rsidR="00392EE5" w:rsidRPr="00B121DD" w14:paraId="7C07083D" w14:textId="77777777" w:rsidTr="006B3D55">
        <w:trPr>
          <w:trHeight w:hRule="exact" w:val="283"/>
        </w:trPr>
        <w:tc>
          <w:tcPr>
            <w:tcW w:w="2405" w:type="dxa"/>
            <w:vMerge/>
            <w:shd w:val="clear" w:color="auto" w:fill="auto"/>
            <w:vAlign w:val="center"/>
          </w:tcPr>
          <w:p w14:paraId="2B3E269F" w14:textId="77777777" w:rsidR="00392EE5" w:rsidRPr="00B121DD" w:rsidRDefault="00392EE5" w:rsidP="006B3D55">
            <w:pPr>
              <w:jc w:val="both"/>
              <w:rPr>
                <w:rFonts w:cstheme="minorHAnsi"/>
                <w:sz w:val="18"/>
                <w:szCs w:val="18"/>
              </w:rPr>
            </w:pPr>
          </w:p>
        </w:tc>
        <w:tc>
          <w:tcPr>
            <w:tcW w:w="1134" w:type="dxa"/>
            <w:vMerge/>
            <w:shd w:val="clear" w:color="auto" w:fill="auto"/>
            <w:vAlign w:val="center"/>
          </w:tcPr>
          <w:p w14:paraId="0A5C6354" w14:textId="77777777" w:rsidR="00392EE5" w:rsidRPr="00B121DD" w:rsidRDefault="00392EE5" w:rsidP="006B3D55">
            <w:pPr>
              <w:jc w:val="both"/>
              <w:rPr>
                <w:rFonts w:cstheme="minorHAnsi"/>
                <w:sz w:val="18"/>
                <w:szCs w:val="18"/>
              </w:rPr>
            </w:pPr>
          </w:p>
        </w:tc>
        <w:tc>
          <w:tcPr>
            <w:tcW w:w="1418" w:type="dxa"/>
            <w:shd w:val="clear" w:color="auto" w:fill="auto"/>
            <w:vAlign w:val="center"/>
          </w:tcPr>
          <w:p w14:paraId="155B3E86" w14:textId="77777777" w:rsidR="00392EE5" w:rsidRPr="00B121DD" w:rsidRDefault="00392EE5" w:rsidP="006B3D55">
            <w:pPr>
              <w:jc w:val="both"/>
              <w:rPr>
                <w:rFonts w:cstheme="minorHAnsi"/>
                <w:sz w:val="18"/>
                <w:szCs w:val="18"/>
              </w:rPr>
            </w:pPr>
          </w:p>
        </w:tc>
        <w:tc>
          <w:tcPr>
            <w:tcW w:w="723" w:type="dxa"/>
            <w:shd w:val="clear" w:color="auto" w:fill="auto"/>
            <w:vAlign w:val="center"/>
          </w:tcPr>
          <w:p w14:paraId="687A4636" w14:textId="77777777" w:rsidR="00392EE5" w:rsidRPr="00B121DD" w:rsidRDefault="00392EE5" w:rsidP="006B3D55">
            <w:pPr>
              <w:jc w:val="center"/>
              <w:rPr>
                <w:rFonts w:cstheme="minorHAnsi"/>
                <w:sz w:val="18"/>
                <w:szCs w:val="18"/>
              </w:rPr>
            </w:pPr>
            <w:r w:rsidRPr="00B121DD">
              <w:rPr>
                <w:rFonts w:cstheme="minorHAnsi"/>
                <w:sz w:val="18"/>
                <w:szCs w:val="18"/>
              </w:rPr>
              <w:t>4</w:t>
            </w:r>
          </w:p>
        </w:tc>
        <w:tc>
          <w:tcPr>
            <w:tcW w:w="1545" w:type="dxa"/>
            <w:vMerge/>
            <w:shd w:val="clear" w:color="auto" w:fill="auto"/>
            <w:vAlign w:val="center"/>
          </w:tcPr>
          <w:p w14:paraId="35E473EA" w14:textId="77777777" w:rsidR="00392EE5" w:rsidRPr="00B121DD" w:rsidRDefault="00392EE5" w:rsidP="006B3D55">
            <w:pPr>
              <w:jc w:val="both"/>
              <w:rPr>
                <w:rFonts w:cstheme="minorHAnsi"/>
                <w:sz w:val="18"/>
                <w:szCs w:val="18"/>
              </w:rPr>
            </w:pPr>
          </w:p>
        </w:tc>
        <w:tc>
          <w:tcPr>
            <w:tcW w:w="1814" w:type="dxa"/>
            <w:shd w:val="clear" w:color="auto" w:fill="auto"/>
            <w:vAlign w:val="center"/>
          </w:tcPr>
          <w:p w14:paraId="183F99DF" w14:textId="77777777" w:rsidR="00392EE5" w:rsidRPr="00B121DD" w:rsidRDefault="00392EE5" w:rsidP="006B3D55">
            <w:pPr>
              <w:jc w:val="both"/>
              <w:rPr>
                <w:rFonts w:cstheme="minorHAnsi"/>
                <w:sz w:val="18"/>
                <w:szCs w:val="18"/>
              </w:rPr>
            </w:pPr>
          </w:p>
        </w:tc>
        <w:tc>
          <w:tcPr>
            <w:tcW w:w="425" w:type="dxa"/>
            <w:shd w:val="clear" w:color="auto" w:fill="auto"/>
            <w:vAlign w:val="center"/>
          </w:tcPr>
          <w:p w14:paraId="5AFECCE3" w14:textId="77777777" w:rsidR="00392EE5" w:rsidRPr="00B121DD" w:rsidRDefault="00392EE5" w:rsidP="006B3D55">
            <w:pPr>
              <w:jc w:val="center"/>
              <w:rPr>
                <w:rFonts w:cstheme="minorHAnsi"/>
                <w:sz w:val="18"/>
                <w:szCs w:val="18"/>
              </w:rPr>
            </w:pPr>
            <w:r w:rsidRPr="00B121DD">
              <w:rPr>
                <w:rFonts w:cstheme="minorHAnsi"/>
                <w:sz w:val="18"/>
                <w:szCs w:val="18"/>
              </w:rPr>
              <w:t>6</w:t>
            </w:r>
          </w:p>
        </w:tc>
      </w:tr>
      <w:tr w:rsidR="00392EE5" w:rsidRPr="00B121DD" w14:paraId="119954D7" w14:textId="77777777" w:rsidTr="006B3D55">
        <w:trPr>
          <w:trHeight w:hRule="exact" w:val="283"/>
        </w:trPr>
        <w:tc>
          <w:tcPr>
            <w:tcW w:w="2405" w:type="dxa"/>
            <w:shd w:val="clear" w:color="auto" w:fill="auto"/>
            <w:vAlign w:val="center"/>
          </w:tcPr>
          <w:p w14:paraId="34D3FBF4" w14:textId="77777777" w:rsidR="00392EE5" w:rsidRPr="00B121DD" w:rsidRDefault="00392EE5" w:rsidP="006B3D55">
            <w:pPr>
              <w:rPr>
                <w:rFonts w:cstheme="minorHAnsi"/>
                <w:sz w:val="18"/>
                <w:szCs w:val="18"/>
              </w:rPr>
            </w:pPr>
            <w:r w:rsidRPr="00B121DD">
              <w:rPr>
                <w:rFonts w:cstheme="minorHAnsi"/>
                <w:sz w:val="18"/>
                <w:szCs w:val="18"/>
              </w:rPr>
              <w:t>UNIDAD ACADÉMICA</w:t>
            </w:r>
          </w:p>
        </w:tc>
        <w:tc>
          <w:tcPr>
            <w:tcW w:w="7059" w:type="dxa"/>
            <w:gridSpan w:val="6"/>
            <w:shd w:val="clear" w:color="auto" w:fill="auto"/>
            <w:vAlign w:val="center"/>
          </w:tcPr>
          <w:p w14:paraId="437599C8" w14:textId="77777777" w:rsidR="00392EE5" w:rsidRPr="00B121DD" w:rsidRDefault="00392EE5" w:rsidP="006B3D55">
            <w:pPr>
              <w:jc w:val="both"/>
              <w:rPr>
                <w:rFonts w:cstheme="minorHAnsi"/>
                <w:sz w:val="18"/>
                <w:szCs w:val="18"/>
              </w:rPr>
            </w:pPr>
          </w:p>
        </w:tc>
      </w:tr>
    </w:tbl>
    <w:p w14:paraId="42588503" w14:textId="77777777" w:rsidR="00392EE5" w:rsidRPr="00B121DD" w:rsidRDefault="00392EE5" w:rsidP="00392EE5">
      <w:pPr>
        <w:jc w:val="both"/>
        <w:rPr>
          <w:rFonts w:cstheme="minorHAnsi"/>
          <w:sz w:val="18"/>
          <w:szCs w:val="18"/>
          <w:lang w:val="es-ES_tradnl"/>
        </w:rPr>
      </w:pPr>
    </w:p>
    <w:p w14:paraId="58F393D0" w14:textId="77777777" w:rsidR="00392EE5" w:rsidRPr="00B121DD" w:rsidRDefault="00392EE5" w:rsidP="00392EE5">
      <w:pPr>
        <w:pStyle w:val="Ttulo1"/>
        <w:rPr>
          <w:rFonts w:cstheme="minorHAnsi"/>
          <w:sz w:val="18"/>
          <w:szCs w:val="18"/>
        </w:rPr>
      </w:pPr>
      <w:r w:rsidRPr="00B121DD">
        <w:rPr>
          <w:rFonts w:cstheme="minorHAnsi"/>
          <w:sz w:val="18"/>
          <w:szCs w:val="18"/>
        </w:rPr>
        <w:t>DESCRIPCIÓN DE LA ASIGNATURA</w:t>
      </w:r>
    </w:p>
    <w:tbl>
      <w:tblPr>
        <w:tblStyle w:val="Tablaconcuadrcula"/>
        <w:tblW w:w="0" w:type="auto"/>
        <w:tblLook w:val="04A0" w:firstRow="1" w:lastRow="0" w:firstColumn="1" w:lastColumn="0" w:noHBand="0" w:noVBand="1"/>
      </w:tblPr>
      <w:tblGrid>
        <w:gridCol w:w="1928"/>
        <w:gridCol w:w="7469"/>
      </w:tblGrid>
      <w:tr w:rsidR="00392EE5" w:rsidRPr="00B121DD" w14:paraId="5C246B80" w14:textId="77777777" w:rsidTr="006B3D55">
        <w:trPr>
          <w:trHeight w:val="281"/>
        </w:trPr>
        <w:tc>
          <w:tcPr>
            <w:tcW w:w="9964" w:type="dxa"/>
            <w:gridSpan w:val="2"/>
            <w:shd w:val="clear" w:color="auto" w:fill="auto"/>
            <w:vAlign w:val="center"/>
          </w:tcPr>
          <w:p w14:paraId="137A7698" w14:textId="77777777" w:rsidR="00392EE5" w:rsidRPr="00B121DD" w:rsidRDefault="00392EE5" w:rsidP="006B3D55">
            <w:pPr>
              <w:rPr>
                <w:rFonts w:asciiTheme="minorHAnsi" w:hAnsiTheme="minorHAnsi" w:cstheme="minorHAnsi"/>
                <w:b/>
                <w:sz w:val="18"/>
                <w:szCs w:val="18"/>
                <w:lang w:val="es-ES_tradnl"/>
              </w:rPr>
            </w:pPr>
            <w:r w:rsidRPr="00B121DD">
              <w:rPr>
                <w:rFonts w:asciiTheme="minorHAnsi" w:hAnsiTheme="minorHAnsi" w:cstheme="minorHAnsi"/>
                <w:b/>
                <w:sz w:val="18"/>
                <w:szCs w:val="18"/>
                <w:lang w:val="es-ES_tradnl"/>
              </w:rPr>
              <w:t>ASPECTOS ACADÉMICOS DE LA ASIGNATURA</w:t>
            </w:r>
          </w:p>
        </w:tc>
      </w:tr>
      <w:tr w:rsidR="00392EE5" w:rsidRPr="00B121DD" w14:paraId="36B6A9F9" w14:textId="77777777" w:rsidTr="006B3D55">
        <w:trPr>
          <w:trHeight w:val="281"/>
        </w:trPr>
        <w:tc>
          <w:tcPr>
            <w:tcW w:w="1980" w:type="dxa"/>
            <w:shd w:val="clear" w:color="auto" w:fill="auto"/>
            <w:vAlign w:val="center"/>
          </w:tcPr>
          <w:p w14:paraId="7C3CF5DF" w14:textId="77777777" w:rsidR="00392EE5" w:rsidRPr="00B121DD" w:rsidRDefault="00392EE5" w:rsidP="006B3D55">
            <w:pPr>
              <w:rPr>
                <w:rFonts w:asciiTheme="minorHAnsi" w:hAnsiTheme="minorHAnsi" w:cstheme="minorHAnsi"/>
                <w:sz w:val="18"/>
                <w:szCs w:val="18"/>
              </w:rPr>
            </w:pPr>
            <w:r w:rsidRPr="00B121DD">
              <w:rPr>
                <w:rFonts w:asciiTheme="minorHAnsi" w:hAnsiTheme="minorHAnsi" w:cstheme="minorHAnsi"/>
                <w:sz w:val="18"/>
                <w:szCs w:val="18"/>
              </w:rPr>
              <w:t>PRESENTACIÓN</w:t>
            </w:r>
          </w:p>
        </w:tc>
        <w:tc>
          <w:tcPr>
            <w:tcW w:w="7984" w:type="dxa"/>
            <w:shd w:val="clear" w:color="auto" w:fill="auto"/>
            <w:vAlign w:val="center"/>
          </w:tcPr>
          <w:p w14:paraId="49B16D30" w14:textId="35072973" w:rsidR="00392EE5" w:rsidRPr="00267995" w:rsidRDefault="00267995" w:rsidP="006B3D55">
            <w:pPr>
              <w:ind w:right="170"/>
              <w:jc w:val="both"/>
              <w:rPr>
                <w:rFonts w:asciiTheme="majorHAnsi" w:hAnsiTheme="majorHAnsi" w:cstheme="majorHAnsi"/>
                <w:sz w:val="18"/>
                <w:szCs w:val="18"/>
              </w:rPr>
            </w:pPr>
            <w:r w:rsidRPr="00267995">
              <w:rPr>
                <w:rFonts w:asciiTheme="majorHAnsi" w:hAnsiTheme="majorHAnsi" w:cstheme="majorHAnsi"/>
                <w:sz w:val="18"/>
                <w:szCs w:val="18"/>
              </w:rPr>
              <w:t>El núcleo de contenido de la asignatura Fitomejoramiento (Curso AT0607), está incluido dentro del área de la Fitotecnia. Es una asignatura básica profesional, ubicada en VII semestre (malla 2009-2016); y con propuesta sustentada de ubicación en el V semestre (a partir del año 2016-2), para la vigencia 2016-20</w:t>
            </w:r>
            <w:r w:rsidR="004143FD">
              <w:rPr>
                <w:rFonts w:asciiTheme="majorHAnsi" w:hAnsiTheme="majorHAnsi" w:cstheme="majorHAnsi"/>
                <w:sz w:val="18"/>
                <w:szCs w:val="18"/>
              </w:rPr>
              <w:t>31</w:t>
            </w:r>
            <w:r w:rsidRPr="00267995">
              <w:rPr>
                <w:rFonts w:asciiTheme="majorHAnsi" w:hAnsiTheme="majorHAnsi" w:cstheme="majorHAnsi"/>
                <w:sz w:val="18"/>
                <w:szCs w:val="18"/>
              </w:rPr>
              <w:t>. Tiene como requisitos las asignaturas básicas profesionales Bioestadística, Biología y Fitogenética; es complementaria con Diseño de experimentos y Biología molecular, incluida esta última en la nueva propuesta de Plan de estudios para el programa de Agronomía (2016-2023).</w:t>
            </w:r>
          </w:p>
        </w:tc>
      </w:tr>
      <w:tr w:rsidR="00392EE5" w:rsidRPr="00B121DD" w14:paraId="13A8EDB6" w14:textId="77777777" w:rsidTr="006B3D55">
        <w:trPr>
          <w:trHeight w:val="281"/>
        </w:trPr>
        <w:tc>
          <w:tcPr>
            <w:tcW w:w="1980" w:type="dxa"/>
            <w:shd w:val="clear" w:color="auto" w:fill="auto"/>
            <w:vAlign w:val="center"/>
          </w:tcPr>
          <w:p w14:paraId="18A37FA4" w14:textId="77777777" w:rsidR="00392EE5" w:rsidRPr="00B121DD" w:rsidRDefault="00392EE5" w:rsidP="006B3D55">
            <w:pPr>
              <w:rPr>
                <w:rFonts w:asciiTheme="minorHAnsi" w:hAnsiTheme="minorHAnsi" w:cstheme="minorHAnsi"/>
                <w:sz w:val="18"/>
                <w:szCs w:val="18"/>
              </w:rPr>
            </w:pPr>
            <w:r w:rsidRPr="00B121DD">
              <w:rPr>
                <w:rFonts w:asciiTheme="minorHAnsi" w:hAnsiTheme="minorHAnsi" w:cstheme="minorHAnsi"/>
                <w:sz w:val="18"/>
                <w:szCs w:val="18"/>
              </w:rPr>
              <w:t>JUSTIFICACIÓN</w:t>
            </w:r>
          </w:p>
        </w:tc>
        <w:tc>
          <w:tcPr>
            <w:tcW w:w="7984" w:type="dxa"/>
            <w:shd w:val="clear" w:color="auto" w:fill="auto"/>
            <w:vAlign w:val="center"/>
          </w:tcPr>
          <w:p w14:paraId="5364634F" w14:textId="77777777" w:rsidR="00392EE5" w:rsidRPr="00267995" w:rsidRDefault="00392EE5" w:rsidP="006B3D55">
            <w:pPr>
              <w:rPr>
                <w:rFonts w:asciiTheme="majorHAnsi" w:hAnsiTheme="majorHAnsi" w:cstheme="majorHAnsi"/>
                <w:sz w:val="18"/>
                <w:szCs w:val="18"/>
              </w:rPr>
            </w:pPr>
            <w:r w:rsidRPr="00267995">
              <w:rPr>
                <w:rFonts w:asciiTheme="majorHAnsi" w:hAnsiTheme="majorHAnsi" w:cstheme="majorHAnsi"/>
                <w:sz w:val="18"/>
                <w:szCs w:val="18"/>
              </w:rPr>
              <w:t>RAZONES TEÓRICAS Y METODOLÓGICAS QUE JUSTIFICAN LA ASIGNATURA. RESPONDE A LA PREGUNTA DEL ¿POR QUÉ ES IMPORTANTE?</w:t>
            </w:r>
          </w:p>
          <w:p w14:paraId="4D42B866" w14:textId="77777777" w:rsidR="00392EE5" w:rsidRPr="00B121DD" w:rsidRDefault="00392EE5" w:rsidP="006B3D55">
            <w:pPr>
              <w:jc w:val="both"/>
              <w:rPr>
                <w:rFonts w:asciiTheme="minorHAnsi" w:hAnsiTheme="minorHAnsi" w:cstheme="minorHAnsi"/>
                <w:sz w:val="18"/>
                <w:szCs w:val="18"/>
              </w:rPr>
            </w:pPr>
            <w:r w:rsidRPr="00267995">
              <w:rPr>
                <w:rFonts w:asciiTheme="majorHAnsi" w:hAnsiTheme="majorHAnsi" w:cstheme="majorHAnsi"/>
                <w:bCs/>
                <w:iCs/>
                <w:color w:val="000000"/>
                <w:sz w:val="18"/>
                <w:szCs w:val="18"/>
                <w:lang w:val="es-CO" w:eastAsia="es-CO"/>
              </w:rPr>
              <w:t>Da al formando la posibilidad de: 1) conocer la importancia de Mejoramiento Genético Vegetal-MGV- dentro de la Carrera profesional de la Agronomía, 2) conocer los conceptos básicos y bases del MGV, 3) Reconocer la región Pacifico como una fuente potencial y banco de Recursos Fitogenéticos-RF, 3) Conocer las técnicas para conservación y uso sustentable de los Recursos Fitogenéticos-RF- de importancia económica, alimentaria básica y alimentaria suplementaria de especies nativas y naturalizadas promisorias locales.</w:t>
            </w:r>
          </w:p>
        </w:tc>
      </w:tr>
    </w:tbl>
    <w:p w14:paraId="52B40BA0" w14:textId="77777777" w:rsidR="00392EE5" w:rsidRPr="00B121DD" w:rsidRDefault="00392EE5" w:rsidP="00392EE5">
      <w:pPr>
        <w:rPr>
          <w:rFonts w:cstheme="minorHAnsi"/>
          <w:sz w:val="18"/>
          <w:szCs w:val="18"/>
          <w:lang w:val="es-ES_tradnl"/>
        </w:rPr>
      </w:pPr>
    </w:p>
    <w:tbl>
      <w:tblPr>
        <w:tblStyle w:val="Tablaconcuadrcula"/>
        <w:tblW w:w="0" w:type="auto"/>
        <w:tblLook w:val="04A0" w:firstRow="1" w:lastRow="0" w:firstColumn="1" w:lastColumn="0" w:noHBand="0" w:noVBand="1"/>
      </w:tblPr>
      <w:tblGrid>
        <w:gridCol w:w="2050"/>
        <w:gridCol w:w="1498"/>
        <w:gridCol w:w="5849"/>
      </w:tblGrid>
      <w:tr w:rsidR="00392EE5" w:rsidRPr="00B121DD" w14:paraId="7EC4E662" w14:textId="77777777" w:rsidTr="006B3D55">
        <w:trPr>
          <w:trHeight w:val="340"/>
        </w:trPr>
        <w:tc>
          <w:tcPr>
            <w:tcW w:w="9623" w:type="dxa"/>
            <w:gridSpan w:val="3"/>
            <w:vAlign w:val="center"/>
          </w:tcPr>
          <w:p w14:paraId="602ECEEB" w14:textId="77777777" w:rsidR="00392EE5" w:rsidRPr="00B121DD" w:rsidRDefault="00392EE5" w:rsidP="006B3D55">
            <w:pPr>
              <w:rPr>
                <w:rFonts w:asciiTheme="minorHAnsi" w:hAnsiTheme="minorHAnsi" w:cstheme="minorHAnsi"/>
                <w:b/>
                <w:sz w:val="18"/>
                <w:szCs w:val="18"/>
              </w:rPr>
            </w:pPr>
            <w:r w:rsidRPr="00B121DD">
              <w:rPr>
                <w:rFonts w:asciiTheme="minorHAnsi" w:hAnsiTheme="minorHAnsi" w:cstheme="minorHAnsi"/>
                <w:b/>
                <w:sz w:val="18"/>
                <w:szCs w:val="18"/>
              </w:rPr>
              <w:t>COMPETENCIAS QUE DESARROLLA LA ASIGNATURA</w:t>
            </w:r>
          </w:p>
        </w:tc>
      </w:tr>
      <w:tr w:rsidR="00392EE5" w:rsidRPr="00B121DD" w14:paraId="0F38F49E" w14:textId="77777777" w:rsidTr="006B3D55">
        <w:trPr>
          <w:trHeight w:val="283"/>
        </w:trPr>
        <w:tc>
          <w:tcPr>
            <w:tcW w:w="2083" w:type="dxa"/>
            <w:vMerge w:val="restart"/>
            <w:vAlign w:val="center"/>
          </w:tcPr>
          <w:p w14:paraId="62C735B6" w14:textId="77777777" w:rsidR="00392EE5" w:rsidRPr="00B121DD" w:rsidRDefault="00392EE5" w:rsidP="006B3D55">
            <w:pPr>
              <w:rPr>
                <w:rFonts w:asciiTheme="minorHAnsi" w:hAnsiTheme="minorHAnsi" w:cstheme="minorHAnsi"/>
                <w:sz w:val="18"/>
                <w:szCs w:val="18"/>
              </w:rPr>
            </w:pPr>
            <w:r w:rsidRPr="00B121DD">
              <w:rPr>
                <w:rFonts w:asciiTheme="minorHAnsi" w:hAnsiTheme="minorHAnsi" w:cstheme="minorHAnsi"/>
                <w:sz w:val="18"/>
                <w:szCs w:val="18"/>
              </w:rPr>
              <w:t>PERSONALES</w:t>
            </w:r>
          </w:p>
        </w:tc>
        <w:tc>
          <w:tcPr>
            <w:tcW w:w="1527" w:type="dxa"/>
            <w:vAlign w:val="center"/>
          </w:tcPr>
          <w:p w14:paraId="0F64678E" w14:textId="77777777" w:rsidR="00392EE5" w:rsidRPr="00B121DD" w:rsidRDefault="00392EE5" w:rsidP="006B3D55">
            <w:pPr>
              <w:rPr>
                <w:rFonts w:asciiTheme="minorHAnsi" w:hAnsiTheme="minorHAnsi" w:cstheme="minorHAnsi"/>
                <w:sz w:val="18"/>
                <w:szCs w:val="18"/>
              </w:rPr>
            </w:pPr>
            <w:r w:rsidRPr="00B121DD">
              <w:rPr>
                <w:rFonts w:asciiTheme="minorHAnsi" w:hAnsiTheme="minorHAnsi" w:cstheme="minorHAnsi"/>
                <w:sz w:val="18"/>
                <w:szCs w:val="18"/>
              </w:rPr>
              <w:t>SER</w:t>
            </w:r>
          </w:p>
        </w:tc>
        <w:tc>
          <w:tcPr>
            <w:tcW w:w="6013" w:type="dxa"/>
            <w:vAlign w:val="center"/>
          </w:tcPr>
          <w:p w14:paraId="19E55D4C" w14:textId="77777777" w:rsidR="00392EE5" w:rsidRPr="00267995" w:rsidRDefault="00392EE5" w:rsidP="006B3D55">
            <w:pPr>
              <w:jc w:val="both"/>
              <w:rPr>
                <w:rFonts w:asciiTheme="majorHAnsi" w:hAnsiTheme="majorHAnsi" w:cstheme="majorHAnsi"/>
                <w:sz w:val="18"/>
                <w:szCs w:val="18"/>
              </w:rPr>
            </w:pPr>
            <w:r w:rsidRPr="00267995">
              <w:rPr>
                <w:rFonts w:asciiTheme="majorHAnsi" w:hAnsiTheme="majorHAnsi" w:cstheme="majorHAnsi"/>
                <w:sz w:val="18"/>
                <w:szCs w:val="18"/>
              </w:rPr>
              <w:t xml:space="preserve">Que el estudiante desarrolle habilidades propias que le den una identidad, profesional asociable a la conservación y uso sostenible de los recursos fitogenéticos del Bmh-Neotropical. </w:t>
            </w:r>
          </w:p>
        </w:tc>
      </w:tr>
      <w:tr w:rsidR="00392EE5" w:rsidRPr="00B121DD" w14:paraId="25D29DEA" w14:textId="77777777" w:rsidTr="006B3D55">
        <w:trPr>
          <w:trHeight w:val="283"/>
        </w:trPr>
        <w:tc>
          <w:tcPr>
            <w:tcW w:w="2083" w:type="dxa"/>
            <w:vMerge/>
            <w:vAlign w:val="center"/>
          </w:tcPr>
          <w:p w14:paraId="170D1A3B" w14:textId="77777777" w:rsidR="00392EE5" w:rsidRPr="00B121DD" w:rsidRDefault="00392EE5" w:rsidP="006B3D55">
            <w:pPr>
              <w:rPr>
                <w:rFonts w:asciiTheme="minorHAnsi" w:hAnsiTheme="minorHAnsi" w:cstheme="minorHAnsi"/>
                <w:sz w:val="18"/>
                <w:szCs w:val="18"/>
              </w:rPr>
            </w:pPr>
          </w:p>
        </w:tc>
        <w:tc>
          <w:tcPr>
            <w:tcW w:w="1527" w:type="dxa"/>
            <w:vAlign w:val="center"/>
          </w:tcPr>
          <w:p w14:paraId="6CB41230" w14:textId="77777777" w:rsidR="00392EE5" w:rsidRPr="00B121DD" w:rsidRDefault="00392EE5" w:rsidP="006B3D55">
            <w:pPr>
              <w:rPr>
                <w:rFonts w:asciiTheme="minorHAnsi" w:hAnsiTheme="minorHAnsi" w:cstheme="minorHAnsi"/>
                <w:sz w:val="18"/>
                <w:szCs w:val="18"/>
              </w:rPr>
            </w:pPr>
            <w:r w:rsidRPr="00B121DD">
              <w:rPr>
                <w:rFonts w:asciiTheme="minorHAnsi" w:hAnsiTheme="minorHAnsi" w:cstheme="minorHAnsi"/>
                <w:sz w:val="18"/>
                <w:szCs w:val="18"/>
              </w:rPr>
              <w:t>SABER</w:t>
            </w:r>
          </w:p>
        </w:tc>
        <w:tc>
          <w:tcPr>
            <w:tcW w:w="6013" w:type="dxa"/>
            <w:vAlign w:val="center"/>
          </w:tcPr>
          <w:p w14:paraId="532AA396" w14:textId="77777777" w:rsidR="00392EE5" w:rsidRPr="00267995" w:rsidRDefault="00392EE5" w:rsidP="006B3D55">
            <w:pPr>
              <w:jc w:val="both"/>
              <w:rPr>
                <w:rFonts w:asciiTheme="majorHAnsi" w:hAnsiTheme="majorHAnsi" w:cstheme="majorHAnsi"/>
                <w:sz w:val="18"/>
                <w:szCs w:val="18"/>
              </w:rPr>
            </w:pPr>
            <w:r w:rsidRPr="00267995">
              <w:rPr>
                <w:rFonts w:asciiTheme="majorHAnsi" w:hAnsiTheme="majorHAnsi" w:cstheme="majorHAnsi"/>
                <w:sz w:val="18"/>
                <w:szCs w:val="18"/>
              </w:rPr>
              <w:t xml:space="preserve">Que el formando amplíe sus conocimientos hasta llegar a conocer las bases genéticas del fitomejoramiento. </w:t>
            </w:r>
          </w:p>
        </w:tc>
      </w:tr>
      <w:tr w:rsidR="00392EE5" w:rsidRPr="00B121DD" w14:paraId="3037E59B" w14:textId="77777777" w:rsidTr="006B3D55">
        <w:trPr>
          <w:trHeight w:val="283"/>
        </w:trPr>
        <w:tc>
          <w:tcPr>
            <w:tcW w:w="2083" w:type="dxa"/>
            <w:vMerge/>
            <w:vAlign w:val="center"/>
          </w:tcPr>
          <w:p w14:paraId="1C00ED7B" w14:textId="77777777" w:rsidR="00392EE5" w:rsidRPr="00B121DD" w:rsidRDefault="00392EE5" w:rsidP="006B3D55">
            <w:pPr>
              <w:rPr>
                <w:rFonts w:asciiTheme="minorHAnsi" w:hAnsiTheme="minorHAnsi" w:cstheme="minorHAnsi"/>
                <w:sz w:val="18"/>
                <w:szCs w:val="18"/>
              </w:rPr>
            </w:pPr>
          </w:p>
        </w:tc>
        <w:tc>
          <w:tcPr>
            <w:tcW w:w="1527" w:type="dxa"/>
            <w:vAlign w:val="center"/>
          </w:tcPr>
          <w:p w14:paraId="6AA3487F" w14:textId="77777777" w:rsidR="00392EE5" w:rsidRPr="00B121DD" w:rsidRDefault="00392EE5" w:rsidP="006B3D55">
            <w:pPr>
              <w:rPr>
                <w:rFonts w:asciiTheme="minorHAnsi" w:hAnsiTheme="minorHAnsi" w:cstheme="minorHAnsi"/>
                <w:sz w:val="18"/>
                <w:szCs w:val="18"/>
              </w:rPr>
            </w:pPr>
            <w:r w:rsidRPr="00B121DD">
              <w:rPr>
                <w:rFonts w:asciiTheme="minorHAnsi" w:hAnsiTheme="minorHAnsi" w:cstheme="minorHAnsi"/>
                <w:sz w:val="18"/>
                <w:szCs w:val="18"/>
              </w:rPr>
              <w:t>SABER HACER</w:t>
            </w:r>
          </w:p>
        </w:tc>
        <w:tc>
          <w:tcPr>
            <w:tcW w:w="6013" w:type="dxa"/>
            <w:vAlign w:val="center"/>
          </w:tcPr>
          <w:p w14:paraId="15210E8D" w14:textId="77777777" w:rsidR="00392EE5" w:rsidRPr="00267995" w:rsidRDefault="00392EE5" w:rsidP="006B3D55">
            <w:pPr>
              <w:jc w:val="both"/>
              <w:rPr>
                <w:rFonts w:asciiTheme="majorHAnsi" w:hAnsiTheme="majorHAnsi" w:cstheme="majorHAnsi"/>
                <w:sz w:val="18"/>
                <w:szCs w:val="18"/>
              </w:rPr>
            </w:pPr>
            <w:r w:rsidRPr="00267995">
              <w:rPr>
                <w:rFonts w:asciiTheme="majorHAnsi" w:hAnsiTheme="majorHAnsi" w:cstheme="majorHAnsi"/>
                <w:sz w:val="18"/>
                <w:szCs w:val="18"/>
              </w:rPr>
              <w:t>Que el futuro profesional Agrónomo adquiera capacidad analítica, los conocimientos (confianza), la autorregulación (integridad) y la motivación (compromiso) que le dan identidad profesional al perfil formativo.</w:t>
            </w:r>
          </w:p>
        </w:tc>
      </w:tr>
      <w:tr w:rsidR="00392EE5" w:rsidRPr="00B121DD" w14:paraId="3D4254F9" w14:textId="77777777" w:rsidTr="006B3D55">
        <w:trPr>
          <w:trHeight w:val="283"/>
        </w:trPr>
        <w:tc>
          <w:tcPr>
            <w:tcW w:w="2083" w:type="dxa"/>
            <w:vMerge w:val="restart"/>
            <w:vAlign w:val="center"/>
          </w:tcPr>
          <w:p w14:paraId="6B702F7E" w14:textId="77777777" w:rsidR="00392EE5" w:rsidRPr="00B121DD" w:rsidRDefault="00392EE5" w:rsidP="006B3D55">
            <w:pPr>
              <w:rPr>
                <w:rFonts w:asciiTheme="minorHAnsi" w:hAnsiTheme="minorHAnsi" w:cstheme="minorHAnsi"/>
                <w:sz w:val="18"/>
                <w:szCs w:val="18"/>
              </w:rPr>
            </w:pPr>
            <w:r w:rsidRPr="00B121DD">
              <w:rPr>
                <w:rFonts w:asciiTheme="minorHAnsi" w:hAnsiTheme="minorHAnsi" w:cstheme="minorHAnsi"/>
                <w:sz w:val="18"/>
                <w:szCs w:val="18"/>
              </w:rPr>
              <w:t>GENERALES</w:t>
            </w:r>
          </w:p>
        </w:tc>
        <w:tc>
          <w:tcPr>
            <w:tcW w:w="7540" w:type="dxa"/>
            <w:gridSpan w:val="2"/>
            <w:vAlign w:val="center"/>
          </w:tcPr>
          <w:p w14:paraId="49DAD9DA" w14:textId="77777777" w:rsidR="00392EE5" w:rsidRPr="00267995" w:rsidRDefault="00392EE5" w:rsidP="006B3D55">
            <w:pPr>
              <w:pStyle w:val="Prrafodelista"/>
              <w:numPr>
                <w:ilvl w:val="0"/>
                <w:numId w:val="6"/>
              </w:numPr>
              <w:spacing w:after="160" w:line="259" w:lineRule="auto"/>
              <w:contextualSpacing/>
              <w:jc w:val="both"/>
              <w:rPr>
                <w:rFonts w:asciiTheme="majorHAnsi" w:hAnsiTheme="majorHAnsi" w:cstheme="majorHAnsi"/>
                <w:sz w:val="18"/>
              </w:rPr>
            </w:pPr>
            <w:r w:rsidRPr="00267995">
              <w:rPr>
                <w:rFonts w:asciiTheme="majorHAnsi" w:hAnsiTheme="majorHAnsi" w:cstheme="majorHAnsi"/>
                <w:sz w:val="18"/>
              </w:rPr>
              <w:t>Capacidad para identificar, planear, resolver problemas productivos y ambientales,</w:t>
            </w:r>
          </w:p>
          <w:p w14:paraId="6BE45B61" w14:textId="77777777" w:rsidR="00392EE5" w:rsidRPr="00267995" w:rsidRDefault="00392EE5" w:rsidP="006B3D55">
            <w:pPr>
              <w:pStyle w:val="Prrafodelista"/>
              <w:numPr>
                <w:ilvl w:val="0"/>
                <w:numId w:val="6"/>
              </w:numPr>
              <w:spacing w:after="160" w:line="259" w:lineRule="auto"/>
              <w:contextualSpacing/>
              <w:jc w:val="both"/>
              <w:rPr>
                <w:rFonts w:asciiTheme="majorHAnsi" w:hAnsiTheme="majorHAnsi" w:cstheme="majorHAnsi"/>
                <w:sz w:val="18"/>
              </w:rPr>
            </w:pPr>
            <w:r w:rsidRPr="00267995">
              <w:rPr>
                <w:rFonts w:asciiTheme="majorHAnsi" w:hAnsiTheme="majorHAnsi" w:cstheme="majorHAnsi"/>
                <w:sz w:val="18"/>
              </w:rPr>
              <w:t>Capacidad de aprender y actualizarse permanentemente.</w:t>
            </w:r>
          </w:p>
          <w:p w14:paraId="32929A9D" w14:textId="77777777" w:rsidR="00392EE5" w:rsidRPr="00B121DD" w:rsidRDefault="00392EE5" w:rsidP="006B3D55">
            <w:pPr>
              <w:rPr>
                <w:rFonts w:asciiTheme="minorHAnsi" w:hAnsiTheme="minorHAnsi" w:cstheme="minorHAnsi"/>
                <w:sz w:val="18"/>
                <w:szCs w:val="18"/>
              </w:rPr>
            </w:pPr>
            <w:r w:rsidRPr="00B121DD">
              <w:rPr>
                <w:rFonts w:asciiTheme="minorHAnsi" w:hAnsiTheme="minorHAnsi" w:cstheme="minorHAnsi"/>
                <w:sz w:val="18"/>
                <w:szCs w:val="18"/>
              </w:rPr>
              <w:t>Que el estudiante adquiera los fundamentos teórico-prácticos de las técnicas actuales del mejoramiento genético vegetal-MGV, que le permitan: a) identificar genes y caracteres</w:t>
            </w:r>
            <w:r w:rsidR="00267995">
              <w:rPr>
                <w:rFonts w:asciiTheme="minorHAnsi" w:hAnsiTheme="minorHAnsi" w:cstheme="minorHAnsi"/>
                <w:sz w:val="18"/>
                <w:szCs w:val="18"/>
              </w:rPr>
              <w:t>.</w:t>
            </w:r>
            <w:r w:rsidRPr="00B121DD">
              <w:rPr>
                <w:rFonts w:asciiTheme="minorHAnsi" w:hAnsiTheme="minorHAnsi" w:cstheme="minorHAnsi"/>
                <w:sz w:val="18"/>
                <w:szCs w:val="18"/>
              </w:rPr>
              <w:t xml:space="preserve"> superiores y b) mejorar rendimiento y/o calidad (nutricional) con base en combinaciones genéticas para tolerancia y/o resistencia a factores de estrés biótico (fitófagos, fitopatógenos) y abiótico (climáticos, daños mecánicos, otros).  </w:t>
            </w:r>
          </w:p>
        </w:tc>
      </w:tr>
      <w:tr w:rsidR="00392EE5" w:rsidRPr="00B121DD" w14:paraId="04309FA8" w14:textId="77777777" w:rsidTr="006B3D55">
        <w:trPr>
          <w:trHeight w:val="283"/>
        </w:trPr>
        <w:tc>
          <w:tcPr>
            <w:tcW w:w="2083" w:type="dxa"/>
            <w:vMerge/>
            <w:vAlign w:val="center"/>
          </w:tcPr>
          <w:p w14:paraId="34C2A96D" w14:textId="77777777" w:rsidR="00392EE5" w:rsidRPr="00B121DD" w:rsidRDefault="00392EE5" w:rsidP="006B3D55">
            <w:pPr>
              <w:rPr>
                <w:rFonts w:asciiTheme="minorHAnsi" w:hAnsiTheme="minorHAnsi" w:cstheme="minorHAnsi"/>
                <w:sz w:val="18"/>
                <w:szCs w:val="18"/>
              </w:rPr>
            </w:pPr>
          </w:p>
        </w:tc>
        <w:tc>
          <w:tcPr>
            <w:tcW w:w="7540" w:type="dxa"/>
            <w:gridSpan w:val="2"/>
            <w:vAlign w:val="center"/>
          </w:tcPr>
          <w:p w14:paraId="2AEA93B0" w14:textId="77777777" w:rsidR="00392EE5" w:rsidRPr="00B121DD" w:rsidRDefault="00392EE5" w:rsidP="006B3D55">
            <w:pPr>
              <w:numPr>
                <w:ilvl w:val="0"/>
                <w:numId w:val="1"/>
              </w:numPr>
              <w:ind w:left="459"/>
              <w:rPr>
                <w:rFonts w:asciiTheme="minorHAnsi" w:hAnsiTheme="minorHAnsi" w:cstheme="minorHAnsi"/>
                <w:sz w:val="18"/>
                <w:szCs w:val="18"/>
              </w:rPr>
            </w:pPr>
          </w:p>
        </w:tc>
      </w:tr>
      <w:tr w:rsidR="00392EE5" w:rsidRPr="00B121DD" w14:paraId="0F482473" w14:textId="77777777" w:rsidTr="006B3D55">
        <w:trPr>
          <w:trHeight w:val="283"/>
        </w:trPr>
        <w:tc>
          <w:tcPr>
            <w:tcW w:w="2083" w:type="dxa"/>
            <w:vMerge w:val="restart"/>
            <w:vAlign w:val="center"/>
          </w:tcPr>
          <w:p w14:paraId="5869A5E7" w14:textId="77777777" w:rsidR="00392EE5" w:rsidRPr="00B121DD" w:rsidRDefault="00392EE5" w:rsidP="006B3D55">
            <w:pPr>
              <w:rPr>
                <w:rFonts w:asciiTheme="minorHAnsi" w:hAnsiTheme="minorHAnsi" w:cstheme="minorHAnsi"/>
                <w:sz w:val="18"/>
                <w:szCs w:val="18"/>
              </w:rPr>
            </w:pPr>
            <w:r w:rsidRPr="00B121DD">
              <w:rPr>
                <w:rFonts w:asciiTheme="minorHAnsi" w:hAnsiTheme="minorHAnsi" w:cstheme="minorHAnsi"/>
                <w:sz w:val="18"/>
                <w:szCs w:val="18"/>
              </w:rPr>
              <w:t>ESPECÍFICAS</w:t>
            </w:r>
          </w:p>
        </w:tc>
        <w:tc>
          <w:tcPr>
            <w:tcW w:w="7540" w:type="dxa"/>
            <w:gridSpan w:val="2"/>
            <w:vAlign w:val="center"/>
          </w:tcPr>
          <w:p w14:paraId="680E7FC2" w14:textId="77777777" w:rsidR="00392EE5" w:rsidRPr="00B121DD" w:rsidRDefault="00392EE5" w:rsidP="006B3D55">
            <w:pPr>
              <w:jc w:val="both"/>
              <w:rPr>
                <w:rFonts w:asciiTheme="minorHAnsi" w:hAnsiTheme="minorHAnsi" w:cstheme="minorHAnsi"/>
                <w:sz w:val="18"/>
                <w:szCs w:val="18"/>
              </w:rPr>
            </w:pPr>
            <w:r w:rsidRPr="00B121DD">
              <w:rPr>
                <w:rFonts w:asciiTheme="minorHAnsi" w:hAnsiTheme="minorHAnsi" w:cstheme="minorHAnsi"/>
                <w:sz w:val="18"/>
                <w:szCs w:val="18"/>
              </w:rPr>
              <w:t>Como profesional Agrónomo, tendrá la capacidad de contribuir a incrementar los rendimientos de los cultivos, logrando una mayor productividad y calidad, con base en el uso sostenible de germoplasma superior, que dé respuesta a necesidades actuales y futuras. Desde lo local, estará en capacidad de utilizar los recursos genéticos vegetales como base de la seguridad alimentaria y el desarrollo sostenible de la agricultura local regional.</w:t>
            </w:r>
          </w:p>
        </w:tc>
      </w:tr>
      <w:tr w:rsidR="00392EE5" w:rsidRPr="00B121DD" w14:paraId="7C60295C" w14:textId="77777777" w:rsidTr="006B3D55">
        <w:trPr>
          <w:trHeight w:val="283"/>
        </w:trPr>
        <w:tc>
          <w:tcPr>
            <w:tcW w:w="2083" w:type="dxa"/>
            <w:vMerge/>
            <w:vAlign w:val="center"/>
          </w:tcPr>
          <w:p w14:paraId="5DAB03A0" w14:textId="77777777" w:rsidR="00392EE5" w:rsidRPr="00B121DD" w:rsidRDefault="00392EE5" w:rsidP="006B3D55">
            <w:pPr>
              <w:rPr>
                <w:rFonts w:asciiTheme="minorHAnsi" w:hAnsiTheme="minorHAnsi" w:cstheme="minorHAnsi"/>
                <w:sz w:val="18"/>
                <w:szCs w:val="18"/>
              </w:rPr>
            </w:pPr>
          </w:p>
        </w:tc>
        <w:tc>
          <w:tcPr>
            <w:tcW w:w="7540" w:type="dxa"/>
            <w:gridSpan w:val="2"/>
            <w:vAlign w:val="center"/>
          </w:tcPr>
          <w:p w14:paraId="04B705A4" w14:textId="77777777" w:rsidR="00392EE5" w:rsidRPr="00B121DD" w:rsidRDefault="00392EE5" w:rsidP="006B3D55">
            <w:pPr>
              <w:numPr>
                <w:ilvl w:val="0"/>
                <w:numId w:val="1"/>
              </w:numPr>
              <w:ind w:left="459"/>
              <w:rPr>
                <w:rFonts w:asciiTheme="minorHAnsi" w:hAnsiTheme="minorHAnsi" w:cstheme="minorHAnsi"/>
                <w:sz w:val="18"/>
                <w:szCs w:val="18"/>
              </w:rPr>
            </w:pPr>
          </w:p>
        </w:tc>
      </w:tr>
      <w:tr w:rsidR="00392EE5" w:rsidRPr="00B121DD" w14:paraId="315F2E26" w14:textId="77777777" w:rsidTr="006B3D55">
        <w:trPr>
          <w:trHeight w:val="283"/>
        </w:trPr>
        <w:tc>
          <w:tcPr>
            <w:tcW w:w="2083" w:type="dxa"/>
            <w:vAlign w:val="center"/>
          </w:tcPr>
          <w:p w14:paraId="101FA4E3" w14:textId="77777777" w:rsidR="00392EE5" w:rsidRPr="00B121DD" w:rsidRDefault="00392EE5" w:rsidP="006B3D55">
            <w:pPr>
              <w:rPr>
                <w:rFonts w:asciiTheme="minorHAnsi" w:hAnsiTheme="minorHAnsi" w:cstheme="minorHAnsi"/>
                <w:sz w:val="18"/>
                <w:szCs w:val="18"/>
              </w:rPr>
            </w:pPr>
            <w:r>
              <w:rPr>
                <w:rFonts w:asciiTheme="minorHAnsi" w:hAnsiTheme="minorHAnsi" w:cstheme="minorHAnsi"/>
                <w:sz w:val="18"/>
                <w:szCs w:val="18"/>
                <w:lang w:val="es-ES_tradnl"/>
              </w:rPr>
              <w:t>RESULTADOS DE APRENDIZAJE</w:t>
            </w:r>
          </w:p>
        </w:tc>
        <w:tc>
          <w:tcPr>
            <w:tcW w:w="7540" w:type="dxa"/>
            <w:gridSpan w:val="2"/>
            <w:vAlign w:val="center"/>
          </w:tcPr>
          <w:p w14:paraId="290552B0" w14:textId="77777777" w:rsidR="00392EE5" w:rsidRDefault="00392EE5" w:rsidP="006B3D55">
            <w:pPr>
              <w:rPr>
                <w:rFonts w:asciiTheme="minorHAnsi" w:hAnsiTheme="minorHAnsi" w:cstheme="minorHAnsi"/>
                <w:i/>
                <w:sz w:val="18"/>
                <w:szCs w:val="18"/>
                <w:lang w:val="es-ES_tradnl"/>
              </w:rPr>
            </w:pPr>
            <w:r w:rsidRPr="00B121DD">
              <w:rPr>
                <w:rFonts w:asciiTheme="minorHAnsi" w:hAnsiTheme="minorHAnsi" w:cstheme="minorHAnsi"/>
                <w:i/>
                <w:sz w:val="18"/>
                <w:szCs w:val="18"/>
                <w:lang w:val="es-ES_tradnl"/>
              </w:rPr>
              <w:t>(En relación a las competencias y a los núcleos de la asignatura)</w:t>
            </w:r>
          </w:p>
          <w:p w14:paraId="4C41E295" w14:textId="77777777" w:rsidR="00392EE5" w:rsidRPr="007B53C3" w:rsidRDefault="00392EE5" w:rsidP="006B3D55">
            <w:pPr>
              <w:pStyle w:val="Prrafodelista"/>
              <w:numPr>
                <w:ilvl w:val="0"/>
                <w:numId w:val="5"/>
              </w:numPr>
              <w:spacing w:after="160" w:line="259" w:lineRule="auto"/>
              <w:contextualSpacing/>
              <w:jc w:val="both"/>
              <w:rPr>
                <w:rFonts w:asciiTheme="minorHAnsi" w:hAnsiTheme="minorHAnsi" w:cstheme="minorHAnsi"/>
                <w:sz w:val="18"/>
              </w:rPr>
            </w:pPr>
            <w:r w:rsidRPr="007B53C3">
              <w:rPr>
                <w:rFonts w:asciiTheme="minorHAnsi" w:hAnsiTheme="minorHAnsi" w:cstheme="minorHAnsi"/>
                <w:sz w:val="18"/>
              </w:rPr>
              <w:t>Identificar los factores bióticos y abióticos generadores de la problemática agropecuaria</w:t>
            </w:r>
          </w:p>
          <w:p w14:paraId="169E5442" w14:textId="77777777" w:rsidR="00392EE5" w:rsidRPr="007B53C3" w:rsidRDefault="00392EE5" w:rsidP="006B3D55">
            <w:pPr>
              <w:pStyle w:val="Prrafodelista"/>
              <w:numPr>
                <w:ilvl w:val="0"/>
                <w:numId w:val="5"/>
              </w:numPr>
              <w:spacing w:after="160" w:line="259" w:lineRule="auto"/>
              <w:contextualSpacing/>
              <w:jc w:val="both"/>
              <w:rPr>
                <w:rFonts w:asciiTheme="minorHAnsi" w:hAnsiTheme="minorHAnsi" w:cstheme="minorHAnsi"/>
                <w:sz w:val="18"/>
              </w:rPr>
            </w:pPr>
            <w:r w:rsidRPr="007B53C3">
              <w:rPr>
                <w:rFonts w:asciiTheme="minorHAnsi" w:hAnsiTheme="minorHAnsi" w:cstheme="minorHAnsi"/>
                <w:sz w:val="18"/>
              </w:rPr>
              <w:t>Determina los factores bióticos y abióticos asociados a los sistemas de producción agropecuarios</w:t>
            </w:r>
          </w:p>
          <w:p w14:paraId="5313318E" w14:textId="77777777" w:rsidR="00392EE5" w:rsidRPr="007B53C3" w:rsidRDefault="00392EE5" w:rsidP="006B3D55">
            <w:pPr>
              <w:pStyle w:val="Prrafodelista"/>
              <w:numPr>
                <w:ilvl w:val="0"/>
                <w:numId w:val="5"/>
              </w:numPr>
              <w:spacing w:after="160" w:line="259" w:lineRule="auto"/>
              <w:contextualSpacing/>
              <w:jc w:val="both"/>
              <w:rPr>
                <w:rFonts w:asciiTheme="minorHAnsi" w:hAnsiTheme="minorHAnsi" w:cstheme="minorHAnsi"/>
                <w:sz w:val="18"/>
              </w:rPr>
            </w:pPr>
            <w:r w:rsidRPr="007B53C3">
              <w:rPr>
                <w:rFonts w:asciiTheme="minorHAnsi" w:hAnsiTheme="minorHAnsi" w:cstheme="minorHAnsi"/>
                <w:sz w:val="18"/>
              </w:rPr>
              <w:t>Analiza y gestiona alternativas de solución a problemas agrícolas y ambientales</w:t>
            </w:r>
          </w:p>
          <w:p w14:paraId="2260FCAA" w14:textId="77777777" w:rsidR="00392EE5" w:rsidRPr="007B53C3" w:rsidRDefault="00392EE5" w:rsidP="006B3D55">
            <w:pPr>
              <w:rPr>
                <w:rFonts w:asciiTheme="minorHAnsi" w:hAnsiTheme="minorHAnsi" w:cstheme="minorHAnsi"/>
                <w:i/>
                <w:sz w:val="18"/>
                <w:szCs w:val="18"/>
              </w:rPr>
            </w:pPr>
          </w:p>
          <w:p w14:paraId="7DC9C4B2" w14:textId="77777777" w:rsidR="00392EE5" w:rsidRPr="00B121DD" w:rsidRDefault="00392EE5" w:rsidP="006B3D55">
            <w:pPr>
              <w:jc w:val="both"/>
              <w:rPr>
                <w:rFonts w:asciiTheme="minorHAnsi" w:hAnsiTheme="minorHAnsi" w:cstheme="minorHAnsi"/>
                <w:iCs/>
                <w:sz w:val="18"/>
                <w:szCs w:val="18"/>
              </w:rPr>
            </w:pPr>
            <w:r w:rsidRPr="00B121DD">
              <w:rPr>
                <w:rFonts w:asciiTheme="minorHAnsi" w:hAnsiTheme="minorHAnsi" w:cstheme="minorHAnsi"/>
                <w:sz w:val="18"/>
                <w:szCs w:val="18"/>
              </w:rPr>
              <w:t>Proporcionar al estudiante herramientas y conocimientos básicos que le permitan (al formando) obtener una visión formativa integral del Mejoramiento Genético Vegetal-MGV, para su vida profesional; d</w:t>
            </w:r>
            <w:r w:rsidRPr="00B121DD">
              <w:rPr>
                <w:rFonts w:asciiTheme="minorHAnsi" w:hAnsiTheme="minorHAnsi" w:cstheme="minorHAnsi"/>
                <w:iCs/>
                <w:sz w:val="18"/>
                <w:szCs w:val="18"/>
              </w:rPr>
              <w:t>ando al discente:</w:t>
            </w:r>
          </w:p>
          <w:p w14:paraId="408BD0AF" w14:textId="77777777" w:rsidR="00392EE5" w:rsidRPr="00B121DD" w:rsidRDefault="00392EE5" w:rsidP="006B3D55">
            <w:pPr>
              <w:numPr>
                <w:ilvl w:val="0"/>
                <w:numId w:val="2"/>
              </w:numPr>
              <w:jc w:val="both"/>
              <w:rPr>
                <w:rFonts w:asciiTheme="minorHAnsi" w:hAnsiTheme="minorHAnsi" w:cstheme="minorHAnsi"/>
                <w:iCs/>
                <w:sz w:val="18"/>
                <w:szCs w:val="18"/>
              </w:rPr>
            </w:pPr>
            <w:r w:rsidRPr="00B121DD">
              <w:rPr>
                <w:rFonts w:asciiTheme="minorHAnsi" w:hAnsiTheme="minorHAnsi" w:cstheme="minorHAnsi"/>
                <w:sz w:val="18"/>
                <w:szCs w:val="18"/>
              </w:rPr>
              <w:t xml:space="preserve">la posibilidad de conocer la </w:t>
            </w:r>
            <w:r w:rsidRPr="00B121DD">
              <w:rPr>
                <w:rFonts w:asciiTheme="minorHAnsi" w:hAnsiTheme="minorHAnsi" w:cstheme="minorHAnsi"/>
                <w:sz w:val="18"/>
                <w:szCs w:val="18"/>
                <w:u w:val="single"/>
              </w:rPr>
              <w:t xml:space="preserve">importancia </w:t>
            </w:r>
            <w:r w:rsidRPr="00B121DD">
              <w:rPr>
                <w:rFonts w:asciiTheme="minorHAnsi" w:hAnsiTheme="minorHAnsi" w:cstheme="minorHAnsi"/>
                <w:sz w:val="18"/>
                <w:szCs w:val="18"/>
              </w:rPr>
              <w:t xml:space="preserve">del Mejoramiento Genético Vegetal-MGV- dentro de la carrera profesional de la Agronomía y su </w:t>
            </w:r>
            <w:r w:rsidRPr="00B121DD">
              <w:rPr>
                <w:rFonts w:asciiTheme="minorHAnsi" w:hAnsiTheme="minorHAnsi" w:cstheme="minorHAnsi"/>
                <w:iCs/>
                <w:sz w:val="18"/>
                <w:szCs w:val="18"/>
                <w:u w:val="single"/>
              </w:rPr>
              <w:t>aplicabilidad</w:t>
            </w:r>
            <w:r w:rsidRPr="00B121DD">
              <w:rPr>
                <w:rFonts w:asciiTheme="minorHAnsi" w:hAnsiTheme="minorHAnsi" w:cstheme="minorHAnsi"/>
                <w:iCs/>
                <w:sz w:val="18"/>
                <w:szCs w:val="18"/>
              </w:rPr>
              <w:t>.</w:t>
            </w:r>
          </w:p>
          <w:p w14:paraId="4ED19254" w14:textId="77777777" w:rsidR="00392EE5" w:rsidRPr="00B121DD" w:rsidRDefault="00392EE5" w:rsidP="006B3D55">
            <w:pPr>
              <w:numPr>
                <w:ilvl w:val="0"/>
                <w:numId w:val="2"/>
              </w:numPr>
              <w:jc w:val="both"/>
              <w:rPr>
                <w:rFonts w:asciiTheme="minorHAnsi" w:hAnsiTheme="minorHAnsi" w:cstheme="minorHAnsi"/>
                <w:iCs/>
                <w:sz w:val="18"/>
                <w:szCs w:val="18"/>
              </w:rPr>
            </w:pPr>
            <w:r w:rsidRPr="00B121DD">
              <w:rPr>
                <w:rFonts w:asciiTheme="minorHAnsi" w:hAnsiTheme="minorHAnsi" w:cstheme="minorHAnsi"/>
                <w:iCs/>
                <w:sz w:val="18"/>
                <w:szCs w:val="18"/>
              </w:rPr>
              <w:t xml:space="preserve">la opción de identificar todas las posibles áreas, enfatizando en el </w:t>
            </w:r>
            <w:r w:rsidRPr="00B121DD">
              <w:rPr>
                <w:rFonts w:asciiTheme="minorHAnsi" w:hAnsiTheme="minorHAnsi" w:cstheme="minorHAnsi"/>
                <w:iCs/>
                <w:sz w:val="18"/>
                <w:szCs w:val="18"/>
                <w:u w:val="single"/>
              </w:rPr>
              <w:t>pre mejoramiento</w:t>
            </w:r>
            <w:r w:rsidRPr="00B121DD">
              <w:rPr>
                <w:rFonts w:asciiTheme="minorHAnsi" w:hAnsiTheme="minorHAnsi" w:cstheme="minorHAnsi"/>
                <w:iCs/>
                <w:sz w:val="18"/>
                <w:szCs w:val="18"/>
              </w:rPr>
              <w:t xml:space="preserve"> como una fortaleza local para la conservación y uso sostenible de los recursos fitogenéticos. </w:t>
            </w:r>
          </w:p>
          <w:p w14:paraId="58E788AA" w14:textId="77777777" w:rsidR="00392EE5" w:rsidRPr="00B121DD" w:rsidRDefault="00392EE5" w:rsidP="006B3D55">
            <w:pPr>
              <w:ind w:left="1069"/>
              <w:jc w:val="both"/>
              <w:rPr>
                <w:rFonts w:asciiTheme="minorHAnsi" w:hAnsiTheme="minorHAnsi" w:cstheme="minorHAnsi"/>
                <w:i/>
                <w:iCs/>
                <w:sz w:val="18"/>
                <w:szCs w:val="18"/>
              </w:rPr>
            </w:pPr>
          </w:p>
          <w:p w14:paraId="4572CE07" w14:textId="77777777" w:rsidR="00392EE5" w:rsidRPr="00B121DD" w:rsidRDefault="00392EE5" w:rsidP="006B3D55">
            <w:pPr>
              <w:jc w:val="both"/>
              <w:rPr>
                <w:rFonts w:asciiTheme="minorHAnsi" w:hAnsiTheme="minorHAnsi" w:cstheme="minorHAnsi"/>
                <w:sz w:val="18"/>
                <w:szCs w:val="18"/>
              </w:rPr>
            </w:pPr>
            <w:r w:rsidRPr="00B121DD">
              <w:rPr>
                <w:rFonts w:asciiTheme="minorHAnsi" w:hAnsiTheme="minorHAnsi" w:cstheme="minorHAnsi"/>
                <w:sz w:val="18"/>
                <w:szCs w:val="18"/>
              </w:rPr>
              <w:t xml:space="preserve">Como fitomejorador, el profesional Agrónomo contribuirá a incrementar el rendimiento de los cultivos, logrando una mayor productividad y calidad, con base en el uso sostenible de germoplasma superior, que dé respuesta a necesidades actuales y futuras. Desde lo local, estará en capacidad de utilizar los recursos genéticos vegetales como base de la seguridad alimentaria y el desarrollo sostenible de la agricultura local regional. </w:t>
            </w:r>
          </w:p>
          <w:p w14:paraId="6056CE70" w14:textId="77777777" w:rsidR="00392EE5" w:rsidRPr="00B121DD" w:rsidRDefault="00392EE5" w:rsidP="006B3D55">
            <w:pPr>
              <w:jc w:val="both"/>
              <w:rPr>
                <w:rFonts w:asciiTheme="minorHAnsi" w:hAnsiTheme="minorHAnsi" w:cstheme="minorHAnsi"/>
                <w:i/>
                <w:color w:val="808080" w:themeColor="background1" w:themeShade="80"/>
                <w:sz w:val="18"/>
                <w:szCs w:val="18"/>
                <w:lang w:val="es-ES_tradnl"/>
              </w:rPr>
            </w:pPr>
          </w:p>
          <w:p w14:paraId="7D3A8E1A" w14:textId="77777777" w:rsidR="00392EE5" w:rsidRPr="00B121DD" w:rsidRDefault="00392EE5" w:rsidP="006B3D55">
            <w:pPr>
              <w:jc w:val="both"/>
              <w:rPr>
                <w:rFonts w:asciiTheme="minorHAnsi" w:hAnsiTheme="minorHAnsi" w:cstheme="minorHAnsi"/>
                <w:i/>
                <w:iCs/>
                <w:color w:val="808080" w:themeColor="background1" w:themeShade="80"/>
                <w:sz w:val="18"/>
                <w:szCs w:val="18"/>
              </w:rPr>
            </w:pPr>
            <w:r w:rsidRPr="00B121DD">
              <w:rPr>
                <w:rFonts w:asciiTheme="minorHAnsi" w:hAnsiTheme="minorHAnsi" w:cstheme="minorHAnsi"/>
                <w:iCs/>
                <w:sz w:val="18"/>
                <w:szCs w:val="18"/>
              </w:rPr>
              <w:t>El estudiante obtendrá conocimientos en:</w:t>
            </w:r>
          </w:p>
          <w:p w14:paraId="4A6A7F78" w14:textId="77777777" w:rsidR="00392EE5" w:rsidRPr="00B121DD" w:rsidRDefault="00392EE5" w:rsidP="006B3D55">
            <w:pPr>
              <w:pStyle w:val="Prrafodelista"/>
              <w:numPr>
                <w:ilvl w:val="0"/>
                <w:numId w:val="3"/>
              </w:numPr>
              <w:jc w:val="both"/>
              <w:rPr>
                <w:rFonts w:asciiTheme="minorHAnsi" w:hAnsiTheme="minorHAnsi" w:cstheme="minorHAnsi"/>
                <w:iCs/>
                <w:sz w:val="18"/>
                <w:szCs w:val="18"/>
              </w:rPr>
            </w:pPr>
            <w:r w:rsidRPr="00B121DD">
              <w:rPr>
                <w:rFonts w:asciiTheme="minorHAnsi" w:hAnsiTheme="minorHAnsi" w:cstheme="minorHAnsi"/>
                <w:iCs/>
                <w:sz w:val="18"/>
                <w:szCs w:val="18"/>
              </w:rPr>
              <w:t>Mejoramiento Genético Vegetal-MGV: conceptos y principios básicos,</w:t>
            </w:r>
          </w:p>
          <w:p w14:paraId="72A8FA87" w14:textId="77777777" w:rsidR="00392EE5" w:rsidRPr="00B121DD" w:rsidRDefault="00392EE5" w:rsidP="006B3D55">
            <w:pPr>
              <w:pStyle w:val="Prrafodelista"/>
              <w:numPr>
                <w:ilvl w:val="0"/>
                <w:numId w:val="3"/>
              </w:numPr>
              <w:jc w:val="both"/>
              <w:rPr>
                <w:rFonts w:asciiTheme="minorHAnsi" w:hAnsiTheme="minorHAnsi" w:cstheme="minorHAnsi"/>
                <w:iCs/>
                <w:sz w:val="18"/>
                <w:szCs w:val="18"/>
              </w:rPr>
            </w:pPr>
            <w:r w:rsidRPr="00B121DD">
              <w:rPr>
                <w:rFonts w:asciiTheme="minorHAnsi" w:hAnsiTheme="minorHAnsi" w:cstheme="minorHAnsi"/>
                <w:iCs/>
                <w:sz w:val="18"/>
                <w:szCs w:val="18"/>
              </w:rPr>
              <w:t xml:space="preserve">Centros de origen, distribución y adaptación de las plantas cultivadas y no cultivadas, </w:t>
            </w:r>
          </w:p>
          <w:p w14:paraId="57A00860" w14:textId="77777777" w:rsidR="00392EE5" w:rsidRPr="00B121DD" w:rsidRDefault="00392EE5" w:rsidP="006B3D55">
            <w:pPr>
              <w:pStyle w:val="Prrafodelista"/>
              <w:numPr>
                <w:ilvl w:val="0"/>
                <w:numId w:val="3"/>
              </w:numPr>
              <w:jc w:val="both"/>
              <w:rPr>
                <w:rFonts w:asciiTheme="minorHAnsi" w:hAnsiTheme="minorHAnsi" w:cstheme="minorHAnsi"/>
                <w:iCs/>
                <w:sz w:val="18"/>
                <w:szCs w:val="18"/>
              </w:rPr>
            </w:pPr>
            <w:r w:rsidRPr="00B121DD">
              <w:rPr>
                <w:rFonts w:asciiTheme="minorHAnsi" w:hAnsiTheme="minorHAnsi" w:cstheme="minorHAnsi"/>
                <w:iCs/>
                <w:sz w:val="18"/>
                <w:szCs w:val="18"/>
              </w:rPr>
              <w:t xml:space="preserve">Reproducción de las plantas: formas, mecanismos y sistemas, </w:t>
            </w:r>
          </w:p>
          <w:p w14:paraId="316E241E" w14:textId="77777777" w:rsidR="00392EE5" w:rsidRPr="00B121DD" w:rsidRDefault="00392EE5" w:rsidP="006B3D55">
            <w:pPr>
              <w:pStyle w:val="Prrafodelista"/>
              <w:numPr>
                <w:ilvl w:val="0"/>
                <w:numId w:val="3"/>
              </w:numPr>
              <w:jc w:val="both"/>
              <w:rPr>
                <w:rFonts w:asciiTheme="minorHAnsi" w:hAnsiTheme="minorHAnsi" w:cstheme="minorHAnsi"/>
                <w:iCs/>
                <w:sz w:val="18"/>
                <w:szCs w:val="18"/>
              </w:rPr>
            </w:pPr>
            <w:r w:rsidRPr="00B121DD">
              <w:rPr>
                <w:rFonts w:asciiTheme="minorHAnsi" w:hAnsiTheme="minorHAnsi" w:cstheme="minorHAnsi"/>
                <w:iCs/>
                <w:sz w:val="18"/>
                <w:szCs w:val="18"/>
              </w:rPr>
              <w:t xml:space="preserve">Endogamia y Heterósis, </w:t>
            </w:r>
          </w:p>
          <w:p w14:paraId="696C532F" w14:textId="77777777" w:rsidR="00392EE5" w:rsidRPr="00B121DD" w:rsidRDefault="00392EE5" w:rsidP="006B3D55">
            <w:pPr>
              <w:pStyle w:val="Prrafodelista"/>
              <w:numPr>
                <w:ilvl w:val="0"/>
                <w:numId w:val="3"/>
              </w:numPr>
              <w:jc w:val="both"/>
              <w:rPr>
                <w:rFonts w:asciiTheme="minorHAnsi" w:hAnsiTheme="minorHAnsi" w:cstheme="minorHAnsi"/>
                <w:iCs/>
                <w:sz w:val="18"/>
                <w:szCs w:val="18"/>
              </w:rPr>
            </w:pPr>
            <w:r w:rsidRPr="00B121DD">
              <w:rPr>
                <w:rFonts w:asciiTheme="minorHAnsi" w:hAnsiTheme="minorHAnsi" w:cstheme="minorHAnsi"/>
                <w:iCs/>
                <w:sz w:val="18"/>
                <w:szCs w:val="18"/>
              </w:rPr>
              <w:t xml:space="preserve">Variabilidad y diversidad genética, </w:t>
            </w:r>
          </w:p>
          <w:p w14:paraId="7BC02C6E" w14:textId="77777777" w:rsidR="00392EE5" w:rsidRPr="00B121DD" w:rsidRDefault="00392EE5" w:rsidP="006B3D55">
            <w:pPr>
              <w:pStyle w:val="Prrafodelista"/>
              <w:numPr>
                <w:ilvl w:val="0"/>
                <w:numId w:val="3"/>
              </w:numPr>
              <w:jc w:val="both"/>
              <w:rPr>
                <w:rFonts w:asciiTheme="minorHAnsi" w:hAnsiTheme="minorHAnsi" w:cstheme="minorHAnsi"/>
                <w:iCs/>
                <w:sz w:val="18"/>
                <w:szCs w:val="18"/>
              </w:rPr>
            </w:pPr>
            <w:r w:rsidRPr="00B121DD">
              <w:rPr>
                <w:rFonts w:asciiTheme="minorHAnsi" w:hAnsiTheme="minorHAnsi" w:cstheme="minorHAnsi"/>
                <w:iCs/>
                <w:sz w:val="18"/>
                <w:szCs w:val="18"/>
              </w:rPr>
              <w:t xml:space="preserve">Mejoramiento de especies con reproducción sexual (alógamas-autógamas), </w:t>
            </w:r>
          </w:p>
          <w:p w14:paraId="1675698E" w14:textId="77777777" w:rsidR="00392EE5" w:rsidRPr="00784A7C" w:rsidRDefault="00392EE5" w:rsidP="006B3D55">
            <w:pPr>
              <w:pStyle w:val="Prrafodelista"/>
              <w:numPr>
                <w:ilvl w:val="0"/>
                <w:numId w:val="3"/>
              </w:numPr>
              <w:jc w:val="both"/>
              <w:rPr>
                <w:rFonts w:asciiTheme="minorHAnsi" w:hAnsiTheme="minorHAnsi" w:cstheme="minorHAnsi"/>
                <w:i/>
                <w:iCs/>
                <w:color w:val="808080" w:themeColor="background1" w:themeShade="80"/>
                <w:sz w:val="18"/>
                <w:szCs w:val="18"/>
              </w:rPr>
            </w:pPr>
            <w:r w:rsidRPr="00B121DD">
              <w:rPr>
                <w:rFonts w:asciiTheme="minorHAnsi" w:hAnsiTheme="minorHAnsi" w:cstheme="minorHAnsi"/>
                <w:iCs/>
                <w:sz w:val="18"/>
                <w:szCs w:val="18"/>
              </w:rPr>
              <w:t>Mejoramiento de especies con reproducción asexual, y en</w:t>
            </w:r>
            <w:r>
              <w:rPr>
                <w:rFonts w:asciiTheme="minorHAnsi" w:hAnsiTheme="minorHAnsi" w:cstheme="minorHAnsi"/>
                <w:iCs/>
                <w:sz w:val="18"/>
                <w:szCs w:val="18"/>
              </w:rPr>
              <w:t xml:space="preserve"> </w:t>
            </w:r>
            <w:r w:rsidRPr="00784A7C">
              <w:rPr>
                <w:rFonts w:asciiTheme="minorHAnsi" w:hAnsiTheme="minorHAnsi" w:cstheme="minorHAnsi"/>
                <w:iCs/>
                <w:sz w:val="18"/>
                <w:szCs w:val="18"/>
              </w:rPr>
              <w:t>Biotecnologías aplicables al MGV.</w:t>
            </w:r>
            <w:r w:rsidRPr="00784A7C">
              <w:rPr>
                <w:rFonts w:cstheme="minorHAnsi"/>
                <w:b/>
                <w:iCs/>
                <w:sz w:val="18"/>
                <w:szCs w:val="18"/>
              </w:rPr>
              <w:t xml:space="preserve"> </w:t>
            </w:r>
            <w:r w:rsidRPr="00784A7C">
              <w:rPr>
                <w:rFonts w:cstheme="minorHAnsi"/>
                <w:b/>
                <w:i/>
                <w:iCs/>
                <w:sz w:val="18"/>
                <w:szCs w:val="18"/>
              </w:rPr>
              <w:t xml:space="preserve"> </w:t>
            </w:r>
            <w:r w:rsidRPr="00784A7C">
              <w:rPr>
                <w:rFonts w:cstheme="minorHAnsi"/>
                <w:b/>
                <w:sz w:val="18"/>
                <w:szCs w:val="18"/>
                <w:lang w:val="es-ES_tradnl"/>
              </w:rPr>
              <w:t xml:space="preserve"> </w:t>
            </w:r>
          </w:p>
        </w:tc>
      </w:tr>
    </w:tbl>
    <w:p w14:paraId="2B7A3F2C" w14:textId="77777777" w:rsidR="00392EE5" w:rsidRPr="00B121DD" w:rsidRDefault="00392EE5" w:rsidP="00392EE5">
      <w:pPr>
        <w:rPr>
          <w:rFonts w:cstheme="minorHAnsi"/>
          <w:sz w:val="18"/>
          <w:szCs w:val="18"/>
          <w:lang w:val="es-ES_tradnl"/>
        </w:rPr>
      </w:pPr>
    </w:p>
    <w:p w14:paraId="0BD64CE2" w14:textId="77777777" w:rsidR="00392EE5" w:rsidRPr="00B121DD" w:rsidRDefault="00392EE5" w:rsidP="00392EE5">
      <w:pPr>
        <w:rPr>
          <w:rFonts w:cstheme="minorHAnsi"/>
          <w:sz w:val="18"/>
          <w:szCs w:val="18"/>
          <w:lang w:val="es-ES_tradnl"/>
        </w:rPr>
      </w:pPr>
    </w:p>
    <w:p w14:paraId="37504209" w14:textId="77777777" w:rsidR="00392EE5" w:rsidRPr="00B121DD" w:rsidRDefault="00392EE5" w:rsidP="00392EE5">
      <w:pPr>
        <w:rPr>
          <w:rFonts w:cstheme="minorHAnsi"/>
          <w:sz w:val="18"/>
          <w:szCs w:val="18"/>
          <w:lang w:val="es-ES_tradnl"/>
        </w:rPr>
      </w:pPr>
    </w:p>
    <w:p w14:paraId="1D021522" w14:textId="77777777" w:rsidR="00392EE5" w:rsidRPr="00B121DD" w:rsidRDefault="00392EE5" w:rsidP="00392EE5">
      <w:pPr>
        <w:rPr>
          <w:rFonts w:cstheme="minorHAnsi"/>
          <w:sz w:val="18"/>
          <w:szCs w:val="18"/>
          <w:lang w:val="es-ES_tradnl"/>
        </w:rPr>
      </w:pPr>
    </w:p>
    <w:p w14:paraId="73F1863A" w14:textId="77777777" w:rsidR="00392EE5" w:rsidRPr="00B121DD" w:rsidRDefault="00392EE5" w:rsidP="00392EE5">
      <w:pPr>
        <w:rPr>
          <w:rFonts w:cstheme="minorHAnsi"/>
          <w:sz w:val="18"/>
          <w:szCs w:val="18"/>
          <w:lang w:val="es-ES_tradnl"/>
        </w:rPr>
      </w:pPr>
    </w:p>
    <w:p w14:paraId="13B746D9" w14:textId="77777777" w:rsidR="00392EE5" w:rsidRPr="00B121DD" w:rsidRDefault="00392EE5" w:rsidP="00392EE5">
      <w:pPr>
        <w:rPr>
          <w:rFonts w:cstheme="minorHAnsi"/>
          <w:sz w:val="18"/>
          <w:szCs w:val="18"/>
          <w:lang w:val="es-ES_tradnl"/>
        </w:rPr>
      </w:pPr>
      <w:r w:rsidRPr="00B121DD">
        <w:rPr>
          <w:rFonts w:cstheme="minorHAnsi"/>
          <w:sz w:val="18"/>
          <w:szCs w:val="18"/>
          <w:lang w:val="es-ES_tradnl"/>
        </w:rPr>
        <w:br w:type="page"/>
      </w:r>
    </w:p>
    <w:p w14:paraId="7925BC55" w14:textId="77777777" w:rsidR="00392EE5" w:rsidRPr="00B121DD" w:rsidRDefault="00392EE5" w:rsidP="00392EE5">
      <w:pPr>
        <w:pStyle w:val="Ttulo1"/>
        <w:rPr>
          <w:rFonts w:cstheme="minorHAnsi"/>
          <w:sz w:val="18"/>
          <w:szCs w:val="18"/>
        </w:rPr>
      </w:pPr>
      <w:r w:rsidRPr="00B121DD">
        <w:rPr>
          <w:rFonts w:cstheme="minorHAnsi"/>
          <w:sz w:val="18"/>
          <w:szCs w:val="18"/>
        </w:rPr>
        <w:t>CONTENIDOS MÍNIMOS</w:t>
      </w:r>
    </w:p>
    <w:tbl>
      <w:tblPr>
        <w:tblStyle w:val="Tablacontema"/>
        <w:tblW w:w="9464" w:type="dxa"/>
        <w:tblLayout w:type="fixed"/>
        <w:tblLook w:val="0220" w:firstRow="1" w:lastRow="0" w:firstColumn="0" w:lastColumn="0" w:noHBand="1" w:noVBand="0"/>
      </w:tblPr>
      <w:tblGrid>
        <w:gridCol w:w="1980"/>
        <w:gridCol w:w="3153"/>
        <w:gridCol w:w="4331"/>
      </w:tblGrid>
      <w:tr w:rsidR="00392EE5" w:rsidRPr="00B121DD" w14:paraId="241234AE" w14:textId="77777777" w:rsidTr="006B3D55">
        <w:trPr>
          <w:trHeight w:hRule="exact" w:val="397"/>
        </w:trPr>
        <w:tc>
          <w:tcPr>
            <w:tcW w:w="1980" w:type="dxa"/>
            <w:shd w:val="clear" w:color="auto" w:fill="auto"/>
            <w:vAlign w:val="center"/>
          </w:tcPr>
          <w:p w14:paraId="37B7105A" w14:textId="77777777" w:rsidR="00392EE5" w:rsidRPr="00B121DD" w:rsidRDefault="00392EE5" w:rsidP="006B3D55">
            <w:pPr>
              <w:jc w:val="center"/>
              <w:rPr>
                <w:rStyle w:val="nfasis"/>
                <w:rFonts w:asciiTheme="minorHAnsi" w:hAnsiTheme="minorHAnsi" w:cstheme="minorHAnsi"/>
                <w:iCs/>
                <w:sz w:val="18"/>
                <w:szCs w:val="18"/>
              </w:rPr>
            </w:pPr>
            <w:r w:rsidRPr="00B121DD">
              <w:rPr>
                <w:rStyle w:val="nfasis"/>
                <w:rFonts w:asciiTheme="minorHAnsi" w:hAnsiTheme="minorHAnsi" w:cstheme="minorHAnsi"/>
                <w:sz w:val="18"/>
                <w:szCs w:val="18"/>
              </w:rPr>
              <w:t>UNIDAD</w:t>
            </w:r>
          </w:p>
        </w:tc>
        <w:tc>
          <w:tcPr>
            <w:tcW w:w="3153" w:type="dxa"/>
            <w:shd w:val="clear" w:color="auto" w:fill="auto"/>
            <w:vAlign w:val="center"/>
          </w:tcPr>
          <w:p w14:paraId="04FB0FC3" w14:textId="611D97A6" w:rsidR="00392EE5" w:rsidRPr="00B121DD" w:rsidRDefault="00392EE5" w:rsidP="006B3D55">
            <w:pPr>
              <w:jc w:val="center"/>
              <w:rPr>
                <w:rStyle w:val="nfasis"/>
                <w:rFonts w:asciiTheme="minorHAnsi" w:hAnsiTheme="minorHAnsi" w:cstheme="minorHAnsi"/>
                <w:iCs/>
                <w:sz w:val="18"/>
                <w:szCs w:val="18"/>
              </w:rPr>
            </w:pPr>
            <w:r w:rsidRPr="00B121DD">
              <w:rPr>
                <w:rStyle w:val="nfasis"/>
                <w:rFonts w:asciiTheme="minorHAnsi" w:hAnsiTheme="minorHAnsi" w:cstheme="minorHAnsi"/>
                <w:sz w:val="18"/>
                <w:szCs w:val="18"/>
              </w:rPr>
              <w:t>CAP</w:t>
            </w:r>
            <w:r w:rsidR="004143FD">
              <w:rPr>
                <w:rStyle w:val="nfasis"/>
                <w:rFonts w:asciiTheme="minorHAnsi" w:hAnsiTheme="minorHAnsi" w:cstheme="minorHAnsi"/>
                <w:sz w:val="18"/>
                <w:szCs w:val="18"/>
              </w:rPr>
              <w:t>Í</w:t>
            </w:r>
            <w:r w:rsidRPr="00B121DD">
              <w:rPr>
                <w:rStyle w:val="nfasis"/>
                <w:rFonts w:asciiTheme="minorHAnsi" w:hAnsiTheme="minorHAnsi" w:cstheme="minorHAnsi"/>
                <w:sz w:val="18"/>
                <w:szCs w:val="18"/>
              </w:rPr>
              <w:t>TULO</w:t>
            </w:r>
          </w:p>
        </w:tc>
        <w:tc>
          <w:tcPr>
            <w:tcW w:w="4331" w:type="dxa"/>
            <w:shd w:val="clear" w:color="auto" w:fill="auto"/>
            <w:vAlign w:val="center"/>
          </w:tcPr>
          <w:p w14:paraId="2E984EC2" w14:textId="77777777" w:rsidR="00392EE5" w:rsidRPr="00B121DD" w:rsidRDefault="00392EE5" w:rsidP="006B3D55">
            <w:pPr>
              <w:jc w:val="center"/>
              <w:rPr>
                <w:rStyle w:val="nfasis"/>
                <w:rFonts w:asciiTheme="minorHAnsi" w:hAnsiTheme="minorHAnsi" w:cstheme="minorHAnsi"/>
                <w:iCs/>
                <w:sz w:val="18"/>
                <w:szCs w:val="18"/>
              </w:rPr>
            </w:pPr>
            <w:r w:rsidRPr="00B121DD">
              <w:rPr>
                <w:rStyle w:val="nfasis"/>
                <w:rFonts w:asciiTheme="minorHAnsi" w:hAnsiTheme="minorHAnsi" w:cstheme="minorHAnsi"/>
                <w:sz w:val="18"/>
                <w:szCs w:val="18"/>
              </w:rPr>
              <w:t>TEMAS</w:t>
            </w:r>
          </w:p>
        </w:tc>
      </w:tr>
      <w:tr w:rsidR="00392EE5" w:rsidRPr="00B121DD" w14:paraId="56514518" w14:textId="77777777" w:rsidTr="006B3D55">
        <w:trPr>
          <w:trHeight w:val="850"/>
        </w:trPr>
        <w:tc>
          <w:tcPr>
            <w:tcW w:w="1980" w:type="dxa"/>
            <w:vMerge w:val="restart"/>
            <w:shd w:val="clear" w:color="auto" w:fill="auto"/>
            <w:vAlign w:val="center"/>
          </w:tcPr>
          <w:p w14:paraId="697BC6A2" w14:textId="77777777" w:rsidR="00392EE5" w:rsidRPr="00B121DD" w:rsidRDefault="00392EE5" w:rsidP="006B3D55">
            <w:pPr>
              <w:jc w:val="center"/>
              <w:rPr>
                <w:rStyle w:val="nfasis"/>
                <w:rFonts w:asciiTheme="minorHAnsi" w:hAnsiTheme="minorHAnsi" w:cstheme="minorHAnsi"/>
                <w:iCs/>
                <w:sz w:val="18"/>
                <w:szCs w:val="18"/>
              </w:rPr>
            </w:pPr>
            <w:r w:rsidRPr="00B121DD">
              <w:rPr>
                <w:rStyle w:val="nfasis"/>
                <w:rFonts w:asciiTheme="minorHAnsi" w:hAnsiTheme="minorHAnsi" w:cstheme="minorHAnsi"/>
                <w:iCs/>
                <w:sz w:val="18"/>
                <w:szCs w:val="18"/>
              </w:rPr>
              <w:t>1</w:t>
            </w:r>
          </w:p>
        </w:tc>
        <w:tc>
          <w:tcPr>
            <w:tcW w:w="3153" w:type="dxa"/>
            <w:shd w:val="clear" w:color="auto" w:fill="auto"/>
            <w:vAlign w:val="center"/>
          </w:tcPr>
          <w:p w14:paraId="4C80235F" w14:textId="54BA4B5C" w:rsidR="00392EE5" w:rsidRPr="004143FD" w:rsidRDefault="004143FD" w:rsidP="006B3D55">
            <w:pPr>
              <w:rPr>
                <w:rStyle w:val="nfasis"/>
                <w:rFonts w:asciiTheme="minorHAnsi" w:hAnsiTheme="minorHAnsi" w:cstheme="minorHAnsi"/>
                <w:b w:val="0"/>
                <w:iCs/>
                <w:sz w:val="18"/>
                <w:szCs w:val="18"/>
              </w:rPr>
            </w:pPr>
            <w:r w:rsidRPr="004143FD">
              <w:rPr>
                <w:rStyle w:val="nfasis"/>
                <w:rFonts w:asciiTheme="minorHAnsi" w:hAnsiTheme="minorHAnsi" w:cstheme="minorHAnsi"/>
                <w:b w:val="0"/>
                <w:iCs/>
                <w:sz w:val="18"/>
                <w:szCs w:val="18"/>
              </w:rPr>
              <w:t>Rúb</w:t>
            </w:r>
            <w:r>
              <w:rPr>
                <w:rStyle w:val="nfasis"/>
                <w:rFonts w:asciiTheme="minorHAnsi" w:hAnsiTheme="minorHAnsi" w:cstheme="minorHAnsi"/>
                <w:b w:val="0"/>
                <w:iCs/>
                <w:sz w:val="18"/>
                <w:szCs w:val="18"/>
              </w:rPr>
              <w:t>r</w:t>
            </w:r>
            <w:r w:rsidRPr="004143FD">
              <w:rPr>
                <w:rStyle w:val="nfasis"/>
                <w:rFonts w:asciiTheme="minorHAnsi" w:hAnsiTheme="minorHAnsi" w:cstheme="minorHAnsi"/>
                <w:b w:val="0"/>
                <w:iCs/>
                <w:sz w:val="18"/>
                <w:szCs w:val="18"/>
              </w:rPr>
              <w:t>ica de curso+VG/DG en plantas</w:t>
            </w:r>
          </w:p>
        </w:tc>
        <w:tc>
          <w:tcPr>
            <w:tcW w:w="4331" w:type="dxa"/>
            <w:shd w:val="clear" w:color="auto" w:fill="auto"/>
            <w:vAlign w:val="center"/>
          </w:tcPr>
          <w:p w14:paraId="6AD9CA47" w14:textId="1545308E" w:rsidR="00392EE5" w:rsidRPr="00267995" w:rsidRDefault="00392EE5" w:rsidP="006B3D55">
            <w:pPr>
              <w:pStyle w:val="Prrafodelista"/>
              <w:numPr>
                <w:ilvl w:val="0"/>
                <w:numId w:val="4"/>
              </w:numPr>
              <w:suppressAutoHyphens/>
              <w:contextualSpacing/>
              <w:rPr>
                <w:rFonts w:asciiTheme="majorHAnsi" w:hAnsiTheme="majorHAnsi" w:cstheme="majorHAnsi"/>
                <w:spacing w:val="-3"/>
                <w:sz w:val="18"/>
                <w:szCs w:val="18"/>
              </w:rPr>
            </w:pPr>
            <w:r w:rsidRPr="00267995">
              <w:rPr>
                <w:rFonts w:asciiTheme="majorHAnsi" w:hAnsiTheme="majorHAnsi" w:cstheme="majorHAnsi"/>
                <w:spacing w:val="-3"/>
                <w:sz w:val="18"/>
                <w:szCs w:val="18"/>
              </w:rPr>
              <w:t xml:space="preserve">Introducción al uso de </w:t>
            </w:r>
            <w:r w:rsidR="004143FD">
              <w:rPr>
                <w:rFonts w:asciiTheme="majorHAnsi" w:hAnsiTheme="majorHAnsi" w:cstheme="majorHAnsi"/>
                <w:spacing w:val="-3"/>
                <w:sz w:val="18"/>
                <w:szCs w:val="18"/>
              </w:rPr>
              <w:t xml:space="preserve">la plataforma </w:t>
            </w:r>
            <w:r w:rsidRPr="00267995">
              <w:rPr>
                <w:rFonts w:asciiTheme="majorHAnsi" w:hAnsiTheme="majorHAnsi" w:cstheme="majorHAnsi"/>
                <w:spacing w:val="-3"/>
                <w:sz w:val="18"/>
                <w:szCs w:val="18"/>
              </w:rPr>
              <w:t>AVA.</w:t>
            </w:r>
          </w:p>
          <w:p w14:paraId="43DE0E91" w14:textId="77777777" w:rsidR="00392EE5" w:rsidRPr="004143FD" w:rsidRDefault="004143FD" w:rsidP="006B3D55">
            <w:pPr>
              <w:pStyle w:val="Prrafodelista"/>
              <w:numPr>
                <w:ilvl w:val="0"/>
                <w:numId w:val="4"/>
              </w:numPr>
              <w:suppressAutoHyphens/>
              <w:contextualSpacing/>
              <w:rPr>
                <w:rFonts w:asciiTheme="minorHAnsi" w:hAnsiTheme="minorHAnsi" w:cstheme="minorHAnsi"/>
                <w:spacing w:val="-3"/>
                <w:sz w:val="18"/>
                <w:szCs w:val="18"/>
              </w:rPr>
            </w:pPr>
            <w:r>
              <w:rPr>
                <w:rFonts w:asciiTheme="majorHAnsi" w:hAnsiTheme="majorHAnsi" w:cstheme="majorHAnsi"/>
                <w:spacing w:val="-3"/>
                <w:sz w:val="18"/>
                <w:szCs w:val="18"/>
              </w:rPr>
              <w:t>Reglas de juego del curso.</w:t>
            </w:r>
          </w:p>
          <w:p w14:paraId="4031ECAB" w14:textId="4F8D3744" w:rsidR="004143FD" w:rsidRPr="00B121DD" w:rsidRDefault="004143FD" w:rsidP="006B3D55">
            <w:pPr>
              <w:pStyle w:val="Prrafodelista"/>
              <w:numPr>
                <w:ilvl w:val="0"/>
                <w:numId w:val="4"/>
              </w:numPr>
              <w:suppressAutoHyphens/>
              <w:contextualSpacing/>
              <w:rPr>
                <w:rFonts w:asciiTheme="minorHAnsi" w:hAnsiTheme="minorHAnsi" w:cstheme="minorHAnsi"/>
                <w:spacing w:val="-3"/>
                <w:sz w:val="18"/>
                <w:szCs w:val="18"/>
              </w:rPr>
            </w:pPr>
            <w:r>
              <w:rPr>
                <w:rFonts w:asciiTheme="minorHAnsi" w:hAnsiTheme="minorHAnsi" w:cstheme="minorHAnsi"/>
                <w:spacing w:val="-3"/>
                <w:sz w:val="18"/>
                <w:szCs w:val="18"/>
              </w:rPr>
              <w:t>F=G+A</w:t>
            </w:r>
          </w:p>
        </w:tc>
      </w:tr>
      <w:tr w:rsidR="00392EE5" w:rsidRPr="00B121DD" w14:paraId="2E105CD9" w14:textId="77777777" w:rsidTr="006B3D55">
        <w:trPr>
          <w:trHeight w:val="850"/>
        </w:trPr>
        <w:tc>
          <w:tcPr>
            <w:tcW w:w="1980" w:type="dxa"/>
            <w:vMerge/>
            <w:shd w:val="clear" w:color="auto" w:fill="auto"/>
            <w:vAlign w:val="center"/>
          </w:tcPr>
          <w:p w14:paraId="06D495EB" w14:textId="77777777" w:rsidR="00392EE5" w:rsidRPr="00B121DD" w:rsidRDefault="00392EE5" w:rsidP="006B3D55">
            <w:pPr>
              <w:jc w:val="center"/>
              <w:rPr>
                <w:rStyle w:val="nfasis"/>
                <w:rFonts w:asciiTheme="minorHAnsi" w:hAnsiTheme="minorHAnsi" w:cstheme="minorHAnsi"/>
                <w:iCs/>
                <w:sz w:val="18"/>
                <w:szCs w:val="18"/>
              </w:rPr>
            </w:pPr>
          </w:p>
        </w:tc>
        <w:tc>
          <w:tcPr>
            <w:tcW w:w="3153" w:type="dxa"/>
            <w:shd w:val="clear" w:color="auto" w:fill="auto"/>
            <w:vAlign w:val="center"/>
          </w:tcPr>
          <w:p w14:paraId="248816F0" w14:textId="57826504" w:rsidR="00392EE5" w:rsidRPr="00B121DD" w:rsidRDefault="004143FD" w:rsidP="006B3D55">
            <w:pPr>
              <w:shd w:val="clear" w:color="auto" w:fill="FFFFFF"/>
              <w:spacing w:line="270" w:lineRule="atLeast"/>
              <w:contextualSpacing/>
              <w:rPr>
                <w:rFonts w:asciiTheme="minorHAnsi" w:hAnsiTheme="minorHAnsi" w:cstheme="minorHAnsi"/>
                <w:sz w:val="18"/>
                <w:szCs w:val="18"/>
              </w:rPr>
            </w:pPr>
            <w:r>
              <w:rPr>
                <w:rFonts w:asciiTheme="minorHAnsi" w:hAnsiTheme="minorHAnsi" w:cstheme="minorHAnsi"/>
                <w:sz w:val="18"/>
                <w:szCs w:val="18"/>
              </w:rPr>
              <w:t>Documentos de la asignatura (Acuerdo pedagógico, Programa de asignatura, Silabo)</w:t>
            </w:r>
          </w:p>
          <w:p w14:paraId="13E4C25E" w14:textId="77777777" w:rsidR="00392EE5" w:rsidRPr="00B121DD" w:rsidRDefault="00392EE5" w:rsidP="006B3D55">
            <w:pPr>
              <w:rPr>
                <w:rStyle w:val="nfasis"/>
                <w:rFonts w:asciiTheme="minorHAnsi" w:hAnsiTheme="minorHAnsi" w:cstheme="minorHAnsi"/>
                <w:iCs/>
                <w:sz w:val="18"/>
                <w:szCs w:val="18"/>
              </w:rPr>
            </w:pPr>
          </w:p>
        </w:tc>
        <w:tc>
          <w:tcPr>
            <w:tcW w:w="4331" w:type="dxa"/>
            <w:shd w:val="clear" w:color="auto" w:fill="auto"/>
            <w:vAlign w:val="center"/>
          </w:tcPr>
          <w:p w14:paraId="4A014712" w14:textId="423A6625" w:rsidR="00392EE5" w:rsidRPr="00B121DD" w:rsidRDefault="00392EE5" w:rsidP="006B3D55">
            <w:pPr>
              <w:pStyle w:val="Prrafodelista"/>
              <w:ind w:left="204"/>
              <w:contextualSpacing/>
              <w:rPr>
                <w:rFonts w:asciiTheme="minorHAnsi" w:hAnsiTheme="minorHAnsi" w:cstheme="minorHAnsi"/>
                <w:spacing w:val="-3"/>
                <w:sz w:val="18"/>
                <w:szCs w:val="18"/>
              </w:rPr>
            </w:pPr>
            <w:r w:rsidRPr="00B121DD">
              <w:rPr>
                <w:rFonts w:asciiTheme="minorHAnsi" w:hAnsiTheme="minorHAnsi" w:cstheme="minorHAnsi"/>
                <w:sz w:val="18"/>
                <w:szCs w:val="18"/>
              </w:rPr>
              <w:t xml:space="preserve">Reconocimiento de los documentos base sobre los cuales se sustenta la asignatura. </w:t>
            </w:r>
            <w:r w:rsidR="004143FD">
              <w:rPr>
                <w:rFonts w:asciiTheme="minorHAnsi" w:hAnsiTheme="minorHAnsi" w:cstheme="minorHAnsi"/>
                <w:sz w:val="18"/>
                <w:szCs w:val="18"/>
              </w:rPr>
              <w:t xml:space="preserve">Quiz valorativo de la actividad. </w:t>
            </w:r>
            <w:r w:rsidRPr="00B121DD">
              <w:rPr>
                <w:rFonts w:asciiTheme="minorHAnsi" w:hAnsiTheme="minorHAnsi" w:cstheme="minorHAnsi"/>
                <w:sz w:val="18"/>
                <w:szCs w:val="18"/>
              </w:rPr>
              <w:t xml:space="preserve"> </w:t>
            </w:r>
          </w:p>
        </w:tc>
      </w:tr>
      <w:tr w:rsidR="00392EE5" w:rsidRPr="00B121DD" w14:paraId="675115D3" w14:textId="77777777" w:rsidTr="006B3D55">
        <w:trPr>
          <w:trHeight w:val="850"/>
        </w:trPr>
        <w:tc>
          <w:tcPr>
            <w:tcW w:w="1980" w:type="dxa"/>
            <w:vMerge/>
            <w:shd w:val="clear" w:color="auto" w:fill="auto"/>
            <w:vAlign w:val="center"/>
          </w:tcPr>
          <w:p w14:paraId="44C6CC78" w14:textId="77777777" w:rsidR="00392EE5" w:rsidRPr="00B121DD" w:rsidRDefault="00392EE5" w:rsidP="006B3D55">
            <w:pPr>
              <w:jc w:val="center"/>
              <w:rPr>
                <w:rStyle w:val="nfasis"/>
                <w:rFonts w:asciiTheme="minorHAnsi" w:hAnsiTheme="minorHAnsi" w:cstheme="minorHAnsi"/>
                <w:iCs/>
                <w:sz w:val="18"/>
                <w:szCs w:val="18"/>
              </w:rPr>
            </w:pPr>
          </w:p>
        </w:tc>
        <w:tc>
          <w:tcPr>
            <w:tcW w:w="3153" w:type="dxa"/>
            <w:shd w:val="clear" w:color="auto" w:fill="auto"/>
            <w:vAlign w:val="center"/>
          </w:tcPr>
          <w:p w14:paraId="199EF70E" w14:textId="77777777" w:rsidR="00392EE5" w:rsidRPr="00B121DD" w:rsidRDefault="00251D0C" w:rsidP="006B3D55">
            <w:pPr>
              <w:rPr>
                <w:rStyle w:val="nfasis"/>
                <w:rFonts w:asciiTheme="minorHAnsi" w:hAnsiTheme="minorHAnsi" w:cstheme="minorHAnsi"/>
                <w:iCs/>
                <w:sz w:val="18"/>
                <w:szCs w:val="18"/>
              </w:rPr>
            </w:pPr>
            <w:r>
              <w:rPr>
                <w:rFonts w:asciiTheme="minorHAnsi" w:hAnsiTheme="minorHAnsi" w:cstheme="minorHAnsi"/>
                <w:sz w:val="18"/>
                <w:szCs w:val="18"/>
              </w:rPr>
              <w:t>4.</w:t>
            </w:r>
            <w:r w:rsidR="00392EE5" w:rsidRPr="00B121DD">
              <w:rPr>
                <w:rFonts w:asciiTheme="minorHAnsi" w:hAnsiTheme="minorHAnsi" w:cstheme="minorHAnsi"/>
                <w:sz w:val="18"/>
                <w:szCs w:val="18"/>
              </w:rPr>
              <w:t>Desarrollo completo de uno de tres ciclos repetitivos de las tres técnicas de mejora genética en plantas cultivadas por tipo de reproducción (MGV plantas; alógamas, MGV de plantas autógamas, MGV de plantas alógamas y autógamas con reproducción asexual comercial)</w:t>
            </w:r>
          </w:p>
        </w:tc>
        <w:tc>
          <w:tcPr>
            <w:tcW w:w="4331" w:type="dxa"/>
            <w:shd w:val="clear" w:color="auto" w:fill="auto"/>
            <w:vAlign w:val="center"/>
          </w:tcPr>
          <w:p w14:paraId="0278974D" w14:textId="77777777" w:rsidR="00392EE5" w:rsidRPr="00B121DD" w:rsidRDefault="00392EE5" w:rsidP="006B3D55">
            <w:pPr>
              <w:pStyle w:val="Prrafodelista"/>
              <w:ind w:left="204"/>
              <w:contextualSpacing/>
              <w:rPr>
                <w:rFonts w:asciiTheme="minorHAnsi" w:hAnsiTheme="minorHAnsi" w:cstheme="minorHAnsi"/>
                <w:spacing w:val="-3"/>
                <w:sz w:val="18"/>
                <w:szCs w:val="18"/>
              </w:rPr>
            </w:pPr>
            <w:r w:rsidRPr="00B121DD">
              <w:rPr>
                <w:rFonts w:asciiTheme="minorHAnsi" w:hAnsiTheme="minorHAnsi" w:cstheme="minorHAnsi"/>
                <w:spacing w:val="-3"/>
                <w:sz w:val="18"/>
                <w:szCs w:val="18"/>
              </w:rPr>
              <w:t>Conocimientos básicos y evaluación de las tres formas de MGV en plantas superiores [Alógamas I, Autógamas I y Asexuales I]</w:t>
            </w:r>
          </w:p>
        </w:tc>
      </w:tr>
      <w:tr w:rsidR="00392EE5" w:rsidRPr="00B121DD" w14:paraId="00B3141C" w14:textId="77777777" w:rsidTr="006B3D55">
        <w:trPr>
          <w:trHeight w:val="850"/>
        </w:trPr>
        <w:tc>
          <w:tcPr>
            <w:tcW w:w="1980" w:type="dxa"/>
            <w:vMerge w:val="restart"/>
            <w:shd w:val="clear" w:color="auto" w:fill="auto"/>
            <w:vAlign w:val="center"/>
          </w:tcPr>
          <w:p w14:paraId="2CBF29FB" w14:textId="77777777" w:rsidR="00392EE5" w:rsidRPr="00B121DD" w:rsidRDefault="00392EE5" w:rsidP="006B3D55">
            <w:pPr>
              <w:jc w:val="center"/>
              <w:rPr>
                <w:rStyle w:val="nfasis"/>
                <w:rFonts w:asciiTheme="minorHAnsi" w:hAnsiTheme="minorHAnsi" w:cstheme="minorHAnsi"/>
                <w:iCs/>
                <w:sz w:val="18"/>
                <w:szCs w:val="18"/>
              </w:rPr>
            </w:pPr>
            <w:r w:rsidRPr="00B121DD">
              <w:rPr>
                <w:rStyle w:val="nfasis"/>
                <w:rFonts w:asciiTheme="minorHAnsi" w:hAnsiTheme="minorHAnsi" w:cstheme="minorHAnsi"/>
                <w:iCs/>
                <w:sz w:val="18"/>
                <w:szCs w:val="18"/>
              </w:rPr>
              <w:t>2</w:t>
            </w:r>
          </w:p>
        </w:tc>
        <w:tc>
          <w:tcPr>
            <w:tcW w:w="3153" w:type="dxa"/>
            <w:shd w:val="clear" w:color="auto" w:fill="auto"/>
            <w:vAlign w:val="center"/>
          </w:tcPr>
          <w:p w14:paraId="3CBA42FF" w14:textId="77777777" w:rsidR="00392EE5" w:rsidRPr="00B121DD" w:rsidRDefault="00392EE5" w:rsidP="006B3D55">
            <w:pPr>
              <w:rPr>
                <w:rStyle w:val="nfasis"/>
                <w:rFonts w:asciiTheme="minorHAnsi" w:hAnsiTheme="minorHAnsi" w:cstheme="minorHAnsi"/>
                <w:iCs/>
                <w:sz w:val="18"/>
                <w:szCs w:val="18"/>
              </w:rPr>
            </w:pPr>
            <w:r w:rsidRPr="00B121DD">
              <w:rPr>
                <w:rFonts w:asciiTheme="minorHAnsi" w:hAnsiTheme="minorHAnsi" w:cstheme="minorHAnsi"/>
                <w:sz w:val="18"/>
                <w:szCs w:val="18"/>
              </w:rPr>
              <w:t>Desarrollo completo del segundo ciclo repetitivos de las tres técnicas de mejora genética en plantas cultivadas por tipo de reproducción (MGV plantas; alógamas, MGV de plantas autógamas, MGV de plantas alógamas y autógamas con reproducción asexual comercial)</w:t>
            </w:r>
          </w:p>
        </w:tc>
        <w:tc>
          <w:tcPr>
            <w:tcW w:w="4331" w:type="dxa"/>
            <w:shd w:val="clear" w:color="auto" w:fill="auto"/>
            <w:vAlign w:val="center"/>
          </w:tcPr>
          <w:p w14:paraId="50A90F0C" w14:textId="77777777" w:rsidR="00392EE5" w:rsidRPr="00B121DD" w:rsidRDefault="00392EE5" w:rsidP="006B3D55">
            <w:pPr>
              <w:pStyle w:val="Prrafodelista"/>
              <w:ind w:left="204"/>
              <w:contextualSpacing/>
              <w:rPr>
                <w:rFonts w:asciiTheme="minorHAnsi" w:hAnsiTheme="minorHAnsi" w:cstheme="minorHAnsi"/>
                <w:spacing w:val="-3"/>
                <w:sz w:val="18"/>
                <w:szCs w:val="18"/>
              </w:rPr>
            </w:pPr>
            <w:r w:rsidRPr="00B121DD">
              <w:rPr>
                <w:rFonts w:asciiTheme="minorHAnsi" w:hAnsiTheme="minorHAnsi" w:cstheme="minorHAnsi"/>
                <w:spacing w:val="-3"/>
                <w:sz w:val="18"/>
                <w:szCs w:val="18"/>
              </w:rPr>
              <w:t>Conocimientos intermedio y evaluación de las tres formas de MGV en plantas superiores [Alógamas II, Autógamas II y Asexuales II]</w:t>
            </w:r>
          </w:p>
        </w:tc>
      </w:tr>
      <w:tr w:rsidR="00392EE5" w:rsidRPr="00B121DD" w14:paraId="0893BD33" w14:textId="77777777" w:rsidTr="006B3D55">
        <w:trPr>
          <w:trHeight w:val="850"/>
        </w:trPr>
        <w:tc>
          <w:tcPr>
            <w:tcW w:w="1980" w:type="dxa"/>
            <w:vMerge/>
            <w:shd w:val="clear" w:color="auto" w:fill="auto"/>
            <w:vAlign w:val="center"/>
          </w:tcPr>
          <w:p w14:paraId="711713FE" w14:textId="77777777" w:rsidR="00392EE5" w:rsidRPr="00B121DD" w:rsidRDefault="00392EE5" w:rsidP="006B3D55">
            <w:pPr>
              <w:jc w:val="center"/>
              <w:rPr>
                <w:rStyle w:val="nfasis"/>
                <w:rFonts w:asciiTheme="minorHAnsi" w:hAnsiTheme="minorHAnsi" w:cstheme="minorHAnsi"/>
                <w:iCs/>
                <w:sz w:val="18"/>
                <w:szCs w:val="18"/>
              </w:rPr>
            </w:pPr>
          </w:p>
        </w:tc>
        <w:tc>
          <w:tcPr>
            <w:tcW w:w="3153" w:type="dxa"/>
            <w:shd w:val="clear" w:color="auto" w:fill="auto"/>
            <w:vAlign w:val="center"/>
          </w:tcPr>
          <w:p w14:paraId="1D66DC5B" w14:textId="77777777" w:rsidR="00392EE5" w:rsidRPr="00B121DD" w:rsidRDefault="00392EE5" w:rsidP="006B3D55">
            <w:pPr>
              <w:rPr>
                <w:rStyle w:val="nfasis"/>
                <w:rFonts w:asciiTheme="minorHAnsi" w:hAnsiTheme="minorHAnsi" w:cstheme="minorHAnsi"/>
                <w:iCs/>
                <w:sz w:val="18"/>
                <w:szCs w:val="18"/>
              </w:rPr>
            </w:pPr>
            <w:r w:rsidRPr="00B121DD">
              <w:rPr>
                <w:rFonts w:asciiTheme="minorHAnsi" w:hAnsiTheme="minorHAnsi" w:cstheme="minorHAnsi"/>
                <w:sz w:val="18"/>
                <w:szCs w:val="18"/>
              </w:rPr>
              <w:t>Desarrollo completo del tercer ciclo repetitivos de las tres técnicas de mejora genética en plantas cultivadas por tipo de reproducción (MGV plantas; alógamas, MGV de plantas autógamas, MGV de plantas alógamas y autógamas con reproducción asexual comercial)</w:t>
            </w:r>
          </w:p>
        </w:tc>
        <w:tc>
          <w:tcPr>
            <w:tcW w:w="4331" w:type="dxa"/>
            <w:shd w:val="clear" w:color="auto" w:fill="auto"/>
            <w:vAlign w:val="center"/>
          </w:tcPr>
          <w:p w14:paraId="0E204F6D" w14:textId="77777777" w:rsidR="00392EE5" w:rsidRPr="00B121DD" w:rsidRDefault="00392EE5" w:rsidP="006B3D55">
            <w:pPr>
              <w:pStyle w:val="Prrafodelista"/>
              <w:suppressAutoHyphens/>
              <w:ind w:left="204"/>
              <w:contextualSpacing/>
              <w:rPr>
                <w:rFonts w:asciiTheme="minorHAnsi" w:hAnsiTheme="minorHAnsi" w:cstheme="minorHAnsi"/>
                <w:spacing w:val="-3"/>
                <w:sz w:val="18"/>
                <w:szCs w:val="18"/>
              </w:rPr>
            </w:pPr>
            <w:r w:rsidRPr="00B121DD">
              <w:rPr>
                <w:rFonts w:asciiTheme="minorHAnsi" w:hAnsiTheme="minorHAnsi" w:cstheme="minorHAnsi"/>
                <w:spacing w:val="-3"/>
                <w:sz w:val="18"/>
                <w:szCs w:val="18"/>
              </w:rPr>
              <w:t>Conocimientos avanzado y evaluación de las tres formas de MGV en plantas superiores [Alógamas III, Autógamas III y Asexuales III]</w:t>
            </w:r>
          </w:p>
        </w:tc>
      </w:tr>
      <w:tr w:rsidR="00392EE5" w:rsidRPr="00B121DD" w14:paraId="1B26186C" w14:textId="77777777" w:rsidTr="006B3D55">
        <w:trPr>
          <w:trHeight w:val="850"/>
        </w:trPr>
        <w:tc>
          <w:tcPr>
            <w:tcW w:w="1980" w:type="dxa"/>
            <w:vMerge w:val="restart"/>
            <w:shd w:val="clear" w:color="auto" w:fill="auto"/>
            <w:vAlign w:val="center"/>
          </w:tcPr>
          <w:p w14:paraId="26CE14A3" w14:textId="77777777" w:rsidR="00392EE5" w:rsidRPr="00B121DD" w:rsidRDefault="00392EE5" w:rsidP="006B3D55">
            <w:pPr>
              <w:jc w:val="center"/>
              <w:rPr>
                <w:rStyle w:val="nfasis"/>
                <w:rFonts w:asciiTheme="minorHAnsi" w:hAnsiTheme="minorHAnsi" w:cstheme="minorHAnsi"/>
                <w:iCs/>
                <w:sz w:val="18"/>
                <w:szCs w:val="18"/>
              </w:rPr>
            </w:pPr>
            <w:r w:rsidRPr="00B121DD">
              <w:rPr>
                <w:rStyle w:val="nfasis"/>
                <w:rFonts w:asciiTheme="minorHAnsi" w:hAnsiTheme="minorHAnsi" w:cstheme="minorHAnsi"/>
                <w:iCs/>
                <w:sz w:val="18"/>
                <w:szCs w:val="18"/>
              </w:rPr>
              <w:t>3</w:t>
            </w:r>
          </w:p>
        </w:tc>
        <w:tc>
          <w:tcPr>
            <w:tcW w:w="3153" w:type="dxa"/>
            <w:shd w:val="clear" w:color="auto" w:fill="auto"/>
            <w:vAlign w:val="center"/>
          </w:tcPr>
          <w:p w14:paraId="4AFA7327" w14:textId="77777777" w:rsidR="00392EE5" w:rsidRPr="005969F1" w:rsidRDefault="00392EE5" w:rsidP="006B3D55">
            <w:pPr>
              <w:rPr>
                <w:rStyle w:val="nfasis"/>
                <w:rFonts w:asciiTheme="minorHAnsi" w:hAnsiTheme="minorHAnsi" w:cstheme="minorHAnsi"/>
                <w:b w:val="0"/>
                <w:iCs/>
                <w:sz w:val="18"/>
                <w:szCs w:val="18"/>
              </w:rPr>
            </w:pPr>
            <w:r w:rsidRPr="005969F1">
              <w:rPr>
                <w:rFonts w:asciiTheme="minorHAnsi" w:hAnsiTheme="minorHAnsi" w:cstheme="minorHAnsi"/>
                <w:b/>
                <w:sz w:val="18"/>
                <w:szCs w:val="18"/>
              </w:rPr>
              <w:t>Prueba valorativa final de los tres tipos de MGV (Nivel de dificultad I) 5 min/ pregunta. Opción_1</w:t>
            </w:r>
          </w:p>
        </w:tc>
        <w:tc>
          <w:tcPr>
            <w:tcW w:w="4331" w:type="dxa"/>
            <w:shd w:val="clear" w:color="auto" w:fill="auto"/>
            <w:vAlign w:val="center"/>
          </w:tcPr>
          <w:p w14:paraId="05207304" w14:textId="77777777" w:rsidR="00392EE5" w:rsidRPr="00B121DD" w:rsidRDefault="00392EE5" w:rsidP="006B3D55">
            <w:pPr>
              <w:shd w:val="clear" w:color="auto" w:fill="FFFFFF"/>
              <w:spacing w:line="270" w:lineRule="atLeast"/>
              <w:contextualSpacing/>
              <w:rPr>
                <w:rFonts w:asciiTheme="minorHAnsi" w:hAnsiTheme="minorHAnsi" w:cstheme="minorHAnsi"/>
                <w:sz w:val="18"/>
                <w:szCs w:val="18"/>
              </w:rPr>
            </w:pPr>
            <w:r w:rsidRPr="00B121DD">
              <w:rPr>
                <w:rFonts w:asciiTheme="minorHAnsi" w:hAnsiTheme="minorHAnsi" w:cstheme="minorHAnsi"/>
                <w:sz w:val="18"/>
                <w:szCs w:val="18"/>
              </w:rPr>
              <w:t>Tres ciclos repetitivos de las tres técnicas de mejora genética en plantas cultivadas por tipo de reproducción (MGV plantas; alógamas, MGV de plantas autógamas, MGV de plantas alógamas y autógamas con reproducción asexual comercial).</w:t>
            </w:r>
          </w:p>
          <w:p w14:paraId="48E91DBF" w14:textId="77777777" w:rsidR="00392EE5" w:rsidRPr="00B121DD" w:rsidRDefault="00392EE5" w:rsidP="006B3D55">
            <w:pPr>
              <w:shd w:val="clear" w:color="auto" w:fill="FFFFFF"/>
              <w:spacing w:line="270" w:lineRule="atLeast"/>
              <w:ind w:left="360"/>
              <w:contextualSpacing/>
              <w:rPr>
                <w:rFonts w:asciiTheme="minorHAnsi" w:hAnsiTheme="minorHAnsi" w:cstheme="minorHAnsi"/>
                <w:sz w:val="18"/>
                <w:szCs w:val="18"/>
              </w:rPr>
            </w:pPr>
            <w:r w:rsidRPr="00B121DD">
              <w:rPr>
                <w:rFonts w:asciiTheme="minorHAnsi" w:hAnsiTheme="minorHAnsi" w:cstheme="minorHAnsi"/>
                <w:sz w:val="18"/>
                <w:szCs w:val="18"/>
              </w:rPr>
              <w:t>.</w:t>
            </w:r>
          </w:p>
          <w:p w14:paraId="3226F231" w14:textId="77777777" w:rsidR="00392EE5" w:rsidRPr="00B121DD" w:rsidRDefault="00392EE5" w:rsidP="006B3D55">
            <w:pPr>
              <w:pStyle w:val="Prrafodelista"/>
              <w:ind w:left="204"/>
              <w:contextualSpacing/>
              <w:rPr>
                <w:rStyle w:val="nfasis"/>
                <w:rFonts w:asciiTheme="minorHAnsi" w:hAnsiTheme="minorHAnsi" w:cstheme="minorHAnsi"/>
                <w:b w:val="0"/>
                <w:iCs/>
                <w:sz w:val="18"/>
                <w:szCs w:val="18"/>
              </w:rPr>
            </w:pPr>
          </w:p>
        </w:tc>
      </w:tr>
      <w:tr w:rsidR="00392EE5" w:rsidRPr="00B121DD" w14:paraId="403ABEDB" w14:textId="77777777" w:rsidTr="006B3D55">
        <w:trPr>
          <w:trHeight w:val="850"/>
        </w:trPr>
        <w:tc>
          <w:tcPr>
            <w:tcW w:w="1980" w:type="dxa"/>
            <w:vMerge/>
            <w:shd w:val="clear" w:color="auto" w:fill="auto"/>
            <w:vAlign w:val="center"/>
          </w:tcPr>
          <w:p w14:paraId="1F8399D0" w14:textId="77777777" w:rsidR="00392EE5" w:rsidRPr="00B121DD" w:rsidRDefault="00392EE5" w:rsidP="006B3D55">
            <w:pPr>
              <w:rPr>
                <w:rStyle w:val="nfasis"/>
                <w:rFonts w:asciiTheme="minorHAnsi" w:hAnsiTheme="minorHAnsi" w:cstheme="minorHAnsi"/>
                <w:iCs/>
                <w:sz w:val="18"/>
                <w:szCs w:val="18"/>
              </w:rPr>
            </w:pPr>
          </w:p>
        </w:tc>
        <w:tc>
          <w:tcPr>
            <w:tcW w:w="3153" w:type="dxa"/>
            <w:shd w:val="clear" w:color="auto" w:fill="auto"/>
            <w:vAlign w:val="center"/>
          </w:tcPr>
          <w:p w14:paraId="16B08B58" w14:textId="77777777" w:rsidR="00392EE5" w:rsidRPr="005969F1" w:rsidRDefault="00392EE5" w:rsidP="006B3D55">
            <w:pPr>
              <w:rPr>
                <w:rFonts w:asciiTheme="minorHAnsi" w:hAnsiTheme="minorHAnsi" w:cstheme="minorHAnsi"/>
                <w:b/>
                <w:sz w:val="18"/>
                <w:szCs w:val="18"/>
                <w:lang w:val="es-MX"/>
              </w:rPr>
            </w:pPr>
            <w:r w:rsidRPr="005969F1">
              <w:rPr>
                <w:rFonts w:asciiTheme="minorHAnsi" w:hAnsiTheme="minorHAnsi" w:cstheme="minorHAnsi"/>
                <w:b/>
                <w:sz w:val="18"/>
                <w:szCs w:val="18"/>
              </w:rPr>
              <w:t>Prueba valorativa final de los tres tipos de MGV (Nivel de dificultad I) 5 min/ pregunta. Opción_2</w:t>
            </w:r>
          </w:p>
          <w:p w14:paraId="0DDE6D16" w14:textId="77777777" w:rsidR="00392EE5" w:rsidRPr="00B121DD" w:rsidRDefault="00392EE5" w:rsidP="006B3D55">
            <w:pPr>
              <w:rPr>
                <w:rStyle w:val="nfasis"/>
                <w:rFonts w:asciiTheme="minorHAnsi" w:hAnsiTheme="minorHAnsi" w:cstheme="minorHAnsi"/>
                <w:b w:val="0"/>
                <w:iCs/>
                <w:sz w:val="18"/>
                <w:szCs w:val="18"/>
              </w:rPr>
            </w:pPr>
          </w:p>
        </w:tc>
        <w:tc>
          <w:tcPr>
            <w:tcW w:w="4331" w:type="dxa"/>
            <w:shd w:val="clear" w:color="auto" w:fill="auto"/>
            <w:vAlign w:val="center"/>
          </w:tcPr>
          <w:p w14:paraId="290BAEB9" w14:textId="77777777" w:rsidR="00392EE5" w:rsidRPr="00B121DD" w:rsidRDefault="00392EE5" w:rsidP="006B3D55">
            <w:pPr>
              <w:pStyle w:val="Prrafodelista"/>
              <w:ind w:left="204"/>
              <w:contextualSpacing/>
              <w:rPr>
                <w:rStyle w:val="nfasis"/>
                <w:rFonts w:asciiTheme="minorHAnsi" w:hAnsiTheme="minorHAnsi" w:cstheme="minorHAnsi"/>
                <w:b w:val="0"/>
                <w:iCs/>
                <w:sz w:val="18"/>
                <w:szCs w:val="18"/>
              </w:rPr>
            </w:pPr>
            <w:r w:rsidRPr="00B121DD">
              <w:rPr>
                <w:rFonts w:asciiTheme="minorHAnsi" w:hAnsiTheme="minorHAnsi" w:cstheme="minorHAnsi"/>
                <w:sz w:val="18"/>
                <w:szCs w:val="18"/>
              </w:rPr>
              <w:t xml:space="preserve">Tres ciclos repetitivos de las tres técnicas de mejora genética en plantas cultivadas por tipo de reproducción (MGV plantas; alógamas, MGV de plantas autógamas, MGV de plantas alógamas y autógamas con reproducción asexual comercial). </w:t>
            </w:r>
          </w:p>
        </w:tc>
      </w:tr>
    </w:tbl>
    <w:p w14:paraId="28B8B49F" w14:textId="77777777" w:rsidR="00392EE5" w:rsidRPr="00B121DD" w:rsidRDefault="00392EE5" w:rsidP="00392EE5">
      <w:pPr>
        <w:tabs>
          <w:tab w:val="left" w:pos="1323"/>
        </w:tabs>
        <w:jc w:val="both"/>
        <w:rPr>
          <w:rFonts w:cstheme="minorHAnsi"/>
          <w:sz w:val="18"/>
          <w:szCs w:val="18"/>
          <w:lang w:val="es-ES_tradnl"/>
        </w:rPr>
      </w:pPr>
      <w:r w:rsidRPr="00B121DD">
        <w:rPr>
          <w:rFonts w:cstheme="minorHAnsi"/>
          <w:sz w:val="18"/>
          <w:szCs w:val="18"/>
          <w:lang w:val="es-ES_tradnl"/>
        </w:rPr>
        <w:tab/>
      </w:r>
    </w:p>
    <w:p w14:paraId="50F6022A" w14:textId="77777777" w:rsidR="00392EE5" w:rsidRPr="00B121DD" w:rsidRDefault="00392EE5" w:rsidP="00392EE5">
      <w:pPr>
        <w:jc w:val="both"/>
        <w:rPr>
          <w:rFonts w:cstheme="minorHAnsi"/>
          <w:i/>
          <w:sz w:val="18"/>
          <w:szCs w:val="18"/>
          <w:lang w:val="es-ES_tradnl"/>
        </w:rPr>
      </w:pPr>
      <w:r w:rsidRPr="00B121DD">
        <w:rPr>
          <w:rFonts w:cstheme="minorHAnsi"/>
          <w:i/>
          <w:sz w:val="18"/>
          <w:szCs w:val="18"/>
          <w:lang w:val="es-ES_tradnl"/>
        </w:rPr>
        <w:t>Los contenidos deben dar cuenta los contenidos conceptuales, actitudinales y procedimentales.</w:t>
      </w:r>
    </w:p>
    <w:p w14:paraId="08BDED43" w14:textId="77777777" w:rsidR="00392EE5" w:rsidRPr="00B121DD" w:rsidRDefault="00392EE5" w:rsidP="00392EE5">
      <w:pPr>
        <w:jc w:val="both"/>
        <w:rPr>
          <w:rFonts w:cstheme="minorHAnsi"/>
          <w:i/>
          <w:sz w:val="18"/>
          <w:szCs w:val="18"/>
          <w:lang w:val="es-ES_tradnl"/>
        </w:rPr>
      </w:pPr>
    </w:p>
    <w:p w14:paraId="7943DB4F" w14:textId="77777777" w:rsidR="00392EE5" w:rsidRPr="00B121DD" w:rsidRDefault="00392EE5" w:rsidP="00392EE5">
      <w:pPr>
        <w:pStyle w:val="Ttulo1"/>
        <w:rPr>
          <w:rFonts w:cstheme="minorHAnsi"/>
          <w:sz w:val="18"/>
          <w:szCs w:val="18"/>
        </w:rPr>
      </w:pPr>
      <w:r w:rsidRPr="00B121DD">
        <w:rPr>
          <w:rFonts w:cstheme="minorHAnsi"/>
          <w:sz w:val="18"/>
          <w:szCs w:val="18"/>
        </w:rPr>
        <w:t>EVALUACIÓN</w:t>
      </w:r>
    </w:p>
    <w:p w14:paraId="3B4159D7" w14:textId="77777777" w:rsidR="00392EE5" w:rsidRPr="00B121DD" w:rsidRDefault="00392EE5" w:rsidP="00392EE5">
      <w:pPr>
        <w:jc w:val="both"/>
        <w:rPr>
          <w:rFonts w:cstheme="minorHAnsi"/>
          <w:sz w:val="18"/>
          <w:szCs w:val="18"/>
        </w:rPr>
      </w:pPr>
      <w:r w:rsidRPr="00B121DD">
        <w:rPr>
          <w:rFonts w:cstheme="minorHAnsi"/>
          <w:sz w:val="18"/>
          <w:szCs w:val="18"/>
        </w:rPr>
        <w:t xml:space="preserve">La evaluación es un proceso continuo cuyo objetivo principal es valorar las habilidades y destrezas adquiridas por los estudiantes. </w:t>
      </w:r>
    </w:p>
    <w:p w14:paraId="5520558F" w14:textId="77777777" w:rsidR="00392EE5" w:rsidRPr="00B121DD" w:rsidRDefault="00392EE5" w:rsidP="00392EE5">
      <w:pPr>
        <w:jc w:val="both"/>
        <w:rPr>
          <w:rFonts w:cstheme="minorHAnsi"/>
          <w:sz w:val="18"/>
          <w:szCs w:val="18"/>
        </w:rPr>
      </w:pPr>
      <w:r w:rsidRPr="00B121DD">
        <w:rPr>
          <w:rFonts w:cstheme="minorHAnsi"/>
          <w:sz w:val="18"/>
          <w:szCs w:val="18"/>
        </w:rPr>
        <w:t>A lo largo del curso, se aplicarán diferentes instrumentos de evaluación con el fin de obtener una calificación cuantitativa que de alguna manera interprete el trabajo desarrollado por cada Estudiante; sin embargo, dicha calificación no será el criterio final de aprobación del curso ya que se tendrán en cuenta aspectos como: Asistencia, participación en clases, responsabilidad, puntualidad, responsabilidad, respeto, etc.</w:t>
      </w:r>
    </w:p>
    <w:p w14:paraId="547F4197" w14:textId="77777777" w:rsidR="00392EE5" w:rsidRPr="00B121DD" w:rsidRDefault="00392EE5" w:rsidP="00392EE5">
      <w:pPr>
        <w:rPr>
          <w:rFonts w:cstheme="minorHAnsi"/>
          <w:sz w:val="18"/>
          <w:szCs w:val="18"/>
        </w:rPr>
      </w:pPr>
      <w:r w:rsidRPr="00B121DD">
        <w:rPr>
          <w:rFonts w:cstheme="minorHAnsi"/>
          <w:sz w:val="18"/>
          <w:szCs w:val="18"/>
        </w:rPr>
        <w:br w:type="page"/>
      </w:r>
    </w:p>
    <w:p w14:paraId="31041440" w14:textId="77777777" w:rsidR="00392EE5" w:rsidRPr="00B121DD" w:rsidRDefault="00392EE5" w:rsidP="00392EE5">
      <w:pPr>
        <w:pStyle w:val="Ttulo1"/>
        <w:rPr>
          <w:rFonts w:cstheme="minorHAnsi"/>
          <w:sz w:val="18"/>
          <w:szCs w:val="18"/>
        </w:rPr>
      </w:pPr>
      <w:r w:rsidRPr="00B121DD">
        <w:rPr>
          <w:rFonts w:cstheme="minorHAnsi"/>
          <w:sz w:val="18"/>
          <w:szCs w:val="18"/>
        </w:rPr>
        <w:t>BIBLIOGRAFÍA</w:t>
      </w:r>
    </w:p>
    <w:tbl>
      <w:tblPr>
        <w:tblStyle w:val="Tablaconcuadrcula"/>
        <w:tblW w:w="0" w:type="auto"/>
        <w:tblLook w:val="04A0" w:firstRow="1" w:lastRow="0" w:firstColumn="1" w:lastColumn="0" w:noHBand="0" w:noVBand="1"/>
      </w:tblPr>
      <w:tblGrid>
        <w:gridCol w:w="1897"/>
        <w:gridCol w:w="1889"/>
        <w:gridCol w:w="1875"/>
        <w:gridCol w:w="1844"/>
        <w:gridCol w:w="1892"/>
      </w:tblGrid>
      <w:tr w:rsidR="00392EE5" w:rsidRPr="00B121DD" w14:paraId="2EB08AAA" w14:textId="77777777" w:rsidTr="006B3D55">
        <w:trPr>
          <w:trHeight w:val="283"/>
        </w:trPr>
        <w:tc>
          <w:tcPr>
            <w:tcW w:w="9623" w:type="dxa"/>
            <w:gridSpan w:val="5"/>
            <w:vAlign w:val="center"/>
          </w:tcPr>
          <w:p w14:paraId="04899F4A" w14:textId="77777777" w:rsidR="00392EE5" w:rsidRPr="00B121DD" w:rsidRDefault="00392EE5" w:rsidP="006B3D55">
            <w:pPr>
              <w:rPr>
                <w:rFonts w:asciiTheme="minorHAnsi" w:hAnsiTheme="minorHAnsi" w:cstheme="minorHAnsi"/>
                <w:sz w:val="18"/>
                <w:szCs w:val="18"/>
              </w:rPr>
            </w:pPr>
            <w:r w:rsidRPr="00B121DD">
              <w:rPr>
                <w:rFonts w:asciiTheme="minorHAnsi" w:hAnsiTheme="minorHAnsi" w:cstheme="minorHAnsi"/>
                <w:sz w:val="18"/>
                <w:szCs w:val="18"/>
              </w:rPr>
              <w:t>NO DISPONIBLE EN BIBLIOTECA</w:t>
            </w:r>
          </w:p>
        </w:tc>
      </w:tr>
      <w:tr w:rsidR="00392EE5" w:rsidRPr="00B121DD" w14:paraId="188D920C" w14:textId="77777777" w:rsidTr="006B3D55">
        <w:trPr>
          <w:trHeight w:val="283"/>
        </w:trPr>
        <w:tc>
          <w:tcPr>
            <w:tcW w:w="9623" w:type="dxa"/>
            <w:gridSpan w:val="5"/>
            <w:vAlign w:val="center"/>
          </w:tcPr>
          <w:p w14:paraId="45C458C0" w14:textId="77777777" w:rsidR="00392EE5" w:rsidRPr="00B121DD" w:rsidRDefault="00392EE5" w:rsidP="006B3D55">
            <w:pPr>
              <w:rPr>
                <w:rFonts w:asciiTheme="minorHAnsi" w:hAnsiTheme="minorHAnsi" w:cstheme="minorHAnsi"/>
                <w:sz w:val="18"/>
                <w:szCs w:val="18"/>
              </w:rPr>
            </w:pPr>
            <w:r w:rsidRPr="00B121DD">
              <w:rPr>
                <w:rFonts w:asciiTheme="minorHAnsi" w:hAnsiTheme="minorHAnsi" w:cstheme="minorHAnsi"/>
                <w:sz w:val="18"/>
                <w:szCs w:val="18"/>
              </w:rPr>
              <w:t>LIBROS</w:t>
            </w:r>
          </w:p>
        </w:tc>
      </w:tr>
      <w:tr w:rsidR="00392EE5" w:rsidRPr="00B121DD" w14:paraId="1E450611" w14:textId="77777777" w:rsidTr="006B3D55">
        <w:trPr>
          <w:trHeight w:val="283"/>
        </w:trPr>
        <w:tc>
          <w:tcPr>
            <w:tcW w:w="1937" w:type="dxa"/>
            <w:vAlign w:val="center"/>
          </w:tcPr>
          <w:p w14:paraId="0A28971A" w14:textId="77777777" w:rsidR="00392EE5" w:rsidRPr="00B121DD" w:rsidRDefault="00392EE5" w:rsidP="006B3D55">
            <w:pPr>
              <w:rPr>
                <w:rFonts w:asciiTheme="minorHAnsi" w:hAnsiTheme="minorHAnsi" w:cstheme="minorHAnsi"/>
                <w:sz w:val="18"/>
                <w:szCs w:val="18"/>
              </w:rPr>
            </w:pPr>
            <w:r w:rsidRPr="00B121DD">
              <w:rPr>
                <w:rFonts w:asciiTheme="minorHAnsi" w:hAnsiTheme="minorHAnsi" w:cstheme="minorHAnsi"/>
                <w:sz w:val="18"/>
                <w:szCs w:val="18"/>
              </w:rPr>
              <w:t>AUTOR(ES)</w:t>
            </w:r>
          </w:p>
        </w:tc>
        <w:tc>
          <w:tcPr>
            <w:tcW w:w="1919" w:type="dxa"/>
            <w:vAlign w:val="center"/>
          </w:tcPr>
          <w:p w14:paraId="52397186" w14:textId="77777777" w:rsidR="00392EE5" w:rsidRPr="00B121DD" w:rsidRDefault="00392EE5" w:rsidP="006B3D55">
            <w:pPr>
              <w:rPr>
                <w:rFonts w:asciiTheme="minorHAnsi" w:hAnsiTheme="minorHAnsi" w:cstheme="minorHAnsi"/>
                <w:sz w:val="18"/>
                <w:szCs w:val="18"/>
              </w:rPr>
            </w:pPr>
            <w:r w:rsidRPr="00B121DD">
              <w:rPr>
                <w:rFonts w:asciiTheme="minorHAnsi" w:hAnsiTheme="minorHAnsi" w:cstheme="minorHAnsi"/>
                <w:sz w:val="18"/>
                <w:szCs w:val="18"/>
              </w:rPr>
              <w:t>TITULO</w:t>
            </w:r>
          </w:p>
        </w:tc>
        <w:tc>
          <w:tcPr>
            <w:tcW w:w="1925" w:type="dxa"/>
            <w:vAlign w:val="center"/>
          </w:tcPr>
          <w:p w14:paraId="00C4FA8C" w14:textId="77777777" w:rsidR="00392EE5" w:rsidRPr="00B121DD" w:rsidRDefault="00392EE5" w:rsidP="006B3D55">
            <w:pPr>
              <w:rPr>
                <w:rFonts w:asciiTheme="minorHAnsi" w:hAnsiTheme="minorHAnsi" w:cstheme="minorHAnsi"/>
                <w:sz w:val="18"/>
                <w:szCs w:val="18"/>
              </w:rPr>
            </w:pPr>
            <w:r w:rsidRPr="00B121DD">
              <w:rPr>
                <w:rFonts w:asciiTheme="minorHAnsi" w:hAnsiTheme="minorHAnsi" w:cstheme="minorHAnsi"/>
                <w:sz w:val="18"/>
                <w:szCs w:val="18"/>
              </w:rPr>
              <w:t>EDICIÓN</w:t>
            </w:r>
          </w:p>
        </w:tc>
        <w:tc>
          <w:tcPr>
            <w:tcW w:w="1906" w:type="dxa"/>
            <w:vAlign w:val="center"/>
          </w:tcPr>
          <w:p w14:paraId="1FCC90AC" w14:textId="77777777" w:rsidR="00392EE5" w:rsidRPr="00B121DD" w:rsidRDefault="00392EE5" w:rsidP="006B3D55">
            <w:pPr>
              <w:rPr>
                <w:rFonts w:asciiTheme="minorHAnsi" w:hAnsiTheme="minorHAnsi" w:cstheme="minorHAnsi"/>
                <w:sz w:val="18"/>
                <w:szCs w:val="18"/>
              </w:rPr>
            </w:pPr>
            <w:r w:rsidRPr="00B121DD">
              <w:rPr>
                <w:rFonts w:asciiTheme="minorHAnsi" w:hAnsiTheme="minorHAnsi" w:cstheme="minorHAnsi"/>
                <w:sz w:val="18"/>
                <w:szCs w:val="18"/>
              </w:rPr>
              <w:t>AÑO</w:t>
            </w:r>
          </w:p>
        </w:tc>
        <w:tc>
          <w:tcPr>
            <w:tcW w:w="1936" w:type="dxa"/>
            <w:vAlign w:val="center"/>
          </w:tcPr>
          <w:p w14:paraId="05D6D8BA" w14:textId="77777777" w:rsidR="00392EE5" w:rsidRPr="00B121DD" w:rsidRDefault="00392EE5" w:rsidP="006B3D55">
            <w:pPr>
              <w:rPr>
                <w:rFonts w:asciiTheme="minorHAnsi" w:hAnsiTheme="minorHAnsi" w:cstheme="minorHAnsi"/>
                <w:sz w:val="18"/>
                <w:szCs w:val="18"/>
              </w:rPr>
            </w:pPr>
            <w:r w:rsidRPr="00B121DD">
              <w:rPr>
                <w:rFonts w:asciiTheme="minorHAnsi" w:hAnsiTheme="minorHAnsi" w:cstheme="minorHAnsi"/>
                <w:sz w:val="18"/>
                <w:szCs w:val="18"/>
              </w:rPr>
              <w:t>EDITORIAL</w:t>
            </w:r>
          </w:p>
        </w:tc>
      </w:tr>
      <w:tr w:rsidR="00392EE5" w:rsidRPr="00B121DD" w14:paraId="4F8BFA31" w14:textId="77777777" w:rsidTr="006B3D55">
        <w:trPr>
          <w:trHeight w:val="283"/>
        </w:trPr>
        <w:tc>
          <w:tcPr>
            <w:tcW w:w="1937" w:type="dxa"/>
            <w:vAlign w:val="center"/>
          </w:tcPr>
          <w:p w14:paraId="590675A1" w14:textId="77777777" w:rsidR="00392EE5" w:rsidRPr="00B121DD" w:rsidRDefault="00392EE5" w:rsidP="006B3D55">
            <w:pPr>
              <w:rPr>
                <w:rFonts w:asciiTheme="minorHAnsi" w:hAnsiTheme="minorHAnsi" w:cstheme="minorHAnsi"/>
                <w:sz w:val="18"/>
                <w:szCs w:val="18"/>
              </w:rPr>
            </w:pPr>
            <w:r w:rsidRPr="00B121DD">
              <w:rPr>
                <w:rFonts w:asciiTheme="minorHAnsi" w:hAnsiTheme="minorHAnsi" w:cstheme="minorHAnsi"/>
                <w:sz w:val="18"/>
                <w:szCs w:val="18"/>
              </w:rPr>
              <w:t>Axel Tiessen</w:t>
            </w:r>
          </w:p>
        </w:tc>
        <w:tc>
          <w:tcPr>
            <w:tcW w:w="1919" w:type="dxa"/>
            <w:vAlign w:val="center"/>
          </w:tcPr>
          <w:p w14:paraId="67DB9391" w14:textId="77777777" w:rsidR="00392EE5" w:rsidRPr="00B121DD" w:rsidRDefault="00392EE5" w:rsidP="006B3D55">
            <w:pPr>
              <w:rPr>
                <w:rFonts w:asciiTheme="minorHAnsi" w:hAnsiTheme="minorHAnsi" w:cstheme="minorHAnsi"/>
                <w:sz w:val="18"/>
                <w:szCs w:val="18"/>
              </w:rPr>
            </w:pPr>
            <w:r w:rsidRPr="00B121DD">
              <w:rPr>
                <w:rFonts w:asciiTheme="minorHAnsi" w:hAnsiTheme="minorHAnsi" w:cstheme="minorHAnsi"/>
                <w:sz w:val="18"/>
                <w:szCs w:val="18"/>
              </w:rPr>
              <w:t>Fundamentos de mejora genética vegetal</w:t>
            </w:r>
          </w:p>
        </w:tc>
        <w:tc>
          <w:tcPr>
            <w:tcW w:w="1925" w:type="dxa"/>
            <w:vAlign w:val="center"/>
          </w:tcPr>
          <w:p w14:paraId="6DB8FD63" w14:textId="77777777" w:rsidR="00392EE5" w:rsidRPr="00B121DD" w:rsidRDefault="00392EE5" w:rsidP="006B3D55">
            <w:pPr>
              <w:rPr>
                <w:rFonts w:asciiTheme="minorHAnsi" w:hAnsiTheme="minorHAnsi" w:cstheme="minorHAnsi"/>
                <w:sz w:val="18"/>
                <w:szCs w:val="18"/>
              </w:rPr>
            </w:pPr>
          </w:p>
        </w:tc>
        <w:tc>
          <w:tcPr>
            <w:tcW w:w="1906" w:type="dxa"/>
            <w:vAlign w:val="center"/>
          </w:tcPr>
          <w:p w14:paraId="6CDDA564" w14:textId="77777777" w:rsidR="00392EE5" w:rsidRPr="00B121DD" w:rsidRDefault="00392EE5" w:rsidP="006B3D55">
            <w:pPr>
              <w:rPr>
                <w:rFonts w:asciiTheme="minorHAnsi" w:hAnsiTheme="minorHAnsi" w:cstheme="minorHAnsi"/>
                <w:sz w:val="18"/>
                <w:szCs w:val="18"/>
              </w:rPr>
            </w:pPr>
            <w:r w:rsidRPr="00B121DD">
              <w:rPr>
                <w:rFonts w:asciiTheme="minorHAnsi" w:hAnsiTheme="minorHAnsi" w:cstheme="minorHAnsi"/>
                <w:sz w:val="18"/>
                <w:szCs w:val="18"/>
              </w:rPr>
              <w:t>2012</w:t>
            </w:r>
          </w:p>
        </w:tc>
        <w:tc>
          <w:tcPr>
            <w:tcW w:w="1936" w:type="dxa"/>
            <w:vAlign w:val="center"/>
          </w:tcPr>
          <w:p w14:paraId="0E1ED2DC" w14:textId="77777777" w:rsidR="00392EE5" w:rsidRPr="00B121DD" w:rsidRDefault="00392EE5" w:rsidP="006B3D55">
            <w:pPr>
              <w:rPr>
                <w:rFonts w:asciiTheme="minorHAnsi" w:hAnsiTheme="minorHAnsi" w:cstheme="minorHAnsi"/>
                <w:sz w:val="18"/>
                <w:szCs w:val="18"/>
              </w:rPr>
            </w:pPr>
            <w:r w:rsidRPr="00B121DD">
              <w:rPr>
                <w:rFonts w:asciiTheme="minorHAnsi" w:hAnsiTheme="minorHAnsi" w:cstheme="minorHAnsi"/>
                <w:sz w:val="18"/>
                <w:szCs w:val="18"/>
              </w:rPr>
              <w:t>EAE</w:t>
            </w:r>
          </w:p>
        </w:tc>
      </w:tr>
      <w:tr w:rsidR="00392EE5" w:rsidRPr="00B121DD" w14:paraId="330EE93E" w14:textId="77777777" w:rsidTr="006B3D55">
        <w:trPr>
          <w:trHeight w:val="283"/>
        </w:trPr>
        <w:tc>
          <w:tcPr>
            <w:tcW w:w="1937" w:type="dxa"/>
            <w:vAlign w:val="center"/>
          </w:tcPr>
          <w:p w14:paraId="480A1373" w14:textId="77777777" w:rsidR="00392EE5" w:rsidRPr="00B121DD" w:rsidRDefault="00392EE5" w:rsidP="006B3D55">
            <w:pPr>
              <w:rPr>
                <w:rFonts w:asciiTheme="minorHAnsi" w:hAnsiTheme="minorHAnsi" w:cstheme="minorHAnsi"/>
                <w:sz w:val="18"/>
                <w:szCs w:val="18"/>
              </w:rPr>
            </w:pPr>
          </w:p>
        </w:tc>
        <w:tc>
          <w:tcPr>
            <w:tcW w:w="1919" w:type="dxa"/>
            <w:vAlign w:val="center"/>
          </w:tcPr>
          <w:p w14:paraId="459900F6" w14:textId="77777777" w:rsidR="00392EE5" w:rsidRPr="00B121DD" w:rsidRDefault="00392EE5" w:rsidP="006B3D55">
            <w:pPr>
              <w:rPr>
                <w:rFonts w:asciiTheme="minorHAnsi" w:hAnsiTheme="minorHAnsi" w:cstheme="minorHAnsi"/>
                <w:sz w:val="18"/>
                <w:szCs w:val="18"/>
              </w:rPr>
            </w:pPr>
          </w:p>
        </w:tc>
        <w:tc>
          <w:tcPr>
            <w:tcW w:w="1925" w:type="dxa"/>
            <w:vAlign w:val="center"/>
          </w:tcPr>
          <w:p w14:paraId="19C6C392" w14:textId="77777777" w:rsidR="00392EE5" w:rsidRPr="00B121DD" w:rsidRDefault="00392EE5" w:rsidP="006B3D55">
            <w:pPr>
              <w:rPr>
                <w:rFonts w:asciiTheme="minorHAnsi" w:hAnsiTheme="minorHAnsi" w:cstheme="minorHAnsi"/>
                <w:sz w:val="18"/>
                <w:szCs w:val="18"/>
              </w:rPr>
            </w:pPr>
          </w:p>
        </w:tc>
        <w:tc>
          <w:tcPr>
            <w:tcW w:w="1906" w:type="dxa"/>
            <w:vAlign w:val="center"/>
          </w:tcPr>
          <w:p w14:paraId="79498895" w14:textId="77777777" w:rsidR="00392EE5" w:rsidRPr="00B121DD" w:rsidRDefault="00392EE5" w:rsidP="006B3D55">
            <w:pPr>
              <w:rPr>
                <w:rFonts w:asciiTheme="minorHAnsi" w:hAnsiTheme="minorHAnsi" w:cstheme="minorHAnsi"/>
                <w:sz w:val="18"/>
                <w:szCs w:val="18"/>
              </w:rPr>
            </w:pPr>
          </w:p>
        </w:tc>
        <w:tc>
          <w:tcPr>
            <w:tcW w:w="1936" w:type="dxa"/>
            <w:vAlign w:val="center"/>
          </w:tcPr>
          <w:p w14:paraId="1509C673" w14:textId="77777777" w:rsidR="00392EE5" w:rsidRPr="00B121DD" w:rsidRDefault="00392EE5" w:rsidP="006B3D55">
            <w:pPr>
              <w:rPr>
                <w:rFonts w:asciiTheme="minorHAnsi" w:hAnsiTheme="minorHAnsi" w:cstheme="minorHAnsi"/>
                <w:sz w:val="18"/>
                <w:szCs w:val="18"/>
              </w:rPr>
            </w:pPr>
          </w:p>
        </w:tc>
      </w:tr>
      <w:tr w:rsidR="00392EE5" w:rsidRPr="00B121DD" w14:paraId="67C88C4E" w14:textId="77777777" w:rsidTr="006B3D55">
        <w:trPr>
          <w:trHeight w:val="283"/>
        </w:trPr>
        <w:tc>
          <w:tcPr>
            <w:tcW w:w="1937" w:type="dxa"/>
            <w:vAlign w:val="center"/>
          </w:tcPr>
          <w:p w14:paraId="5E16C397" w14:textId="77777777" w:rsidR="00392EE5" w:rsidRPr="00B121DD" w:rsidRDefault="00392EE5" w:rsidP="006B3D55">
            <w:pPr>
              <w:rPr>
                <w:rFonts w:asciiTheme="minorHAnsi" w:hAnsiTheme="minorHAnsi" w:cstheme="minorHAnsi"/>
                <w:sz w:val="18"/>
                <w:szCs w:val="18"/>
              </w:rPr>
            </w:pPr>
          </w:p>
        </w:tc>
        <w:tc>
          <w:tcPr>
            <w:tcW w:w="1919" w:type="dxa"/>
            <w:vAlign w:val="center"/>
          </w:tcPr>
          <w:p w14:paraId="2A5A706B" w14:textId="77777777" w:rsidR="00392EE5" w:rsidRPr="00B121DD" w:rsidRDefault="00392EE5" w:rsidP="006B3D55">
            <w:pPr>
              <w:rPr>
                <w:rFonts w:asciiTheme="minorHAnsi" w:hAnsiTheme="minorHAnsi" w:cstheme="minorHAnsi"/>
                <w:sz w:val="18"/>
                <w:szCs w:val="18"/>
              </w:rPr>
            </w:pPr>
          </w:p>
        </w:tc>
        <w:tc>
          <w:tcPr>
            <w:tcW w:w="1925" w:type="dxa"/>
            <w:vAlign w:val="center"/>
          </w:tcPr>
          <w:p w14:paraId="6A97764F" w14:textId="77777777" w:rsidR="00392EE5" w:rsidRPr="00B121DD" w:rsidRDefault="00392EE5" w:rsidP="006B3D55">
            <w:pPr>
              <w:rPr>
                <w:rFonts w:asciiTheme="minorHAnsi" w:hAnsiTheme="minorHAnsi" w:cstheme="minorHAnsi"/>
                <w:sz w:val="18"/>
                <w:szCs w:val="18"/>
              </w:rPr>
            </w:pPr>
          </w:p>
        </w:tc>
        <w:tc>
          <w:tcPr>
            <w:tcW w:w="1906" w:type="dxa"/>
            <w:vAlign w:val="center"/>
          </w:tcPr>
          <w:p w14:paraId="4FA2B2CE" w14:textId="77777777" w:rsidR="00392EE5" w:rsidRPr="00B121DD" w:rsidRDefault="00392EE5" w:rsidP="006B3D55">
            <w:pPr>
              <w:rPr>
                <w:rFonts w:asciiTheme="minorHAnsi" w:hAnsiTheme="minorHAnsi" w:cstheme="minorHAnsi"/>
                <w:sz w:val="18"/>
                <w:szCs w:val="18"/>
              </w:rPr>
            </w:pPr>
          </w:p>
        </w:tc>
        <w:tc>
          <w:tcPr>
            <w:tcW w:w="1936" w:type="dxa"/>
            <w:vAlign w:val="center"/>
          </w:tcPr>
          <w:p w14:paraId="2FB25736" w14:textId="77777777" w:rsidR="00392EE5" w:rsidRPr="00B121DD" w:rsidRDefault="00392EE5" w:rsidP="006B3D55">
            <w:pPr>
              <w:rPr>
                <w:rFonts w:asciiTheme="minorHAnsi" w:hAnsiTheme="minorHAnsi" w:cstheme="minorHAnsi"/>
                <w:sz w:val="18"/>
                <w:szCs w:val="18"/>
              </w:rPr>
            </w:pPr>
          </w:p>
        </w:tc>
      </w:tr>
      <w:tr w:rsidR="00392EE5" w:rsidRPr="00B121DD" w14:paraId="7F274F5C" w14:textId="77777777" w:rsidTr="006B3D55">
        <w:trPr>
          <w:trHeight w:val="283"/>
        </w:trPr>
        <w:tc>
          <w:tcPr>
            <w:tcW w:w="1937" w:type="dxa"/>
            <w:vAlign w:val="center"/>
          </w:tcPr>
          <w:p w14:paraId="13BB7670" w14:textId="77777777" w:rsidR="00392EE5" w:rsidRPr="00B121DD" w:rsidRDefault="00392EE5" w:rsidP="006B3D55">
            <w:pPr>
              <w:rPr>
                <w:rFonts w:asciiTheme="minorHAnsi" w:hAnsiTheme="minorHAnsi" w:cstheme="minorHAnsi"/>
                <w:sz w:val="18"/>
                <w:szCs w:val="18"/>
              </w:rPr>
            </w:pPr>
          </w:p>
        </w:tc>
        <w:tc>
          <w:tcPr>
            <w:tcW w:w="1919" w:type="dxa"/>
            <w:vAlign w:val="center"/>
          </w:tcPr>
          <w:p w14:paraId="19BB61F5" w14:textId="77777777" w:rsidR="00392EE5" w:rsidRPr="00B121DD" w:rsidRDefault="00392EE5" w:rsidP="006B3D55">
            <w:pPr>
              <w:rPr>
                <w:rFonts w:asciiTheme="minorHAnsi" w:hAnsiTheme="minorHAnsi" w:cstheme="minorHAnsi"/>
                <w:sz w:val="18"/>
                <w:szCs w:val="18"/>
              </w:rPr>
            </w:pPr>
          </w:p>
        </w:tc>
        <w:tc>
          <w:tcPr>
            <w:tcW w:w="1925" w:type="dxa"/>
            <w:vAlign w:val="center"/>
          </w:tcPr>
          <w:p w14:paraId="44A9C17B" w14:textId="77777777" w:rsidR="00392EE5" w:rsidRPr="00B121DD" w:rsidRDefault="00392EE5" w:rsidP="006B3D55">
            <w:pPr>
              <w:rPr>
                <w:rFonts w:asciiTheme="minorHAnsi" w:hAnsiTheme="minorHAnsi" w:cstheme="minorHAnsi"/>
                <w:sz w:val="18"/>
                <w:szCs w:val="18"/>
              </w:rPr>
            </w:pPr>
          </w:p>
        </w:tc>
        <w:tc>
          <w:tcPr>
            <w:tcW w:w="1906" w:type="dxa"/>
            <w:vAlign w:val="center"/>
          </w:tcPr>
          <w:p w14:paraId="3F705E7B" w14:textId="77777777" w:rsidR="00392EE5" w:rsidRPr="00B121DD" w:rsidRDefault="00392EE5" w:rsidP="006B3D55">
            <w:pPr>
              <w:rPr>
                <w:rFonts w:asciiTheme="minorHAnsi" w:hAnsiTheme="minorHAnsi" w:cstheme="minorHAnsi"/>
                <w:sz w:val="18"/>
                <w:szCs w:val="18"/>
              </w:rPr>
            </w:pPr>
          </w:p>
        </w:tc>
        <w:tc>
          <w:tcPr>
            <w:tcW w:w="1936" w:type="dxa"/>
            <w:vAlign w:val="center"/>
          </w:tcPr>
          <w:p w14:paraId="54E56382" w14:textId="77777777" w:rsidR="00392EE5" w:rsidRPr="00B121DD" w:rsidRDefault="00392EE5" w:rsidP="006B3D55">
            <w:pPr>
              <w:rPr>
                <w:rFonts w:asciiTheme="minorHAnsi" w:hAnsiTheme="minorHAnsi" w:cstheme="minorHAnsi"/>
                <w:sz w:val="18"/>
                <w:szCs w:val="18"/>
              </w:rPr>
            </w:pPr>
          </w:p>
        </w:tc>
      </w:tr>
      <w:tr w:rsidR="00392EE5" w:rsidRPr="00B121DD" w14:paraId="4A1EFB71" w14:textId="77777777" w:rsidTr="006B3D55">
        <w:trPr>
          <w:trHeight w:val="283"/>
        </w:trPr>
        <w:tc>
          <w:tcPr>
            <w:tcW w:w="1937" w:type="dxa"/>
            <w:vAlign w:val="center"/>
          </w:tcPr>
          <w:p w14:paraId="221C7429" w14:textId="77777777" w:rsidR="00392EE5" w:rsidRPr="00B121DD" w:rsidRDefault="00392EE5" w:rsidP="006B3D55">
            <w:pPr>
              <w:rPr>
                <w:rFonts w:asciiTheme="minorHAnsi" w:hAnsiTheme="minorHAnsi" w:cstheme="minorHAnsi"/>
                <w:sz w:val="18"/>
                <w:szCs w:val="18"/>
              </w:rPr>
            </w:pPr>
          </w:p>
        </w:tc>
        <w:tc>
          <w:tcPr>
            <w:tcW w:w="1919" w:type="dxa"/>
            <w:vAlign w:val="center"/>
          </w:tcPr>
          <w:p w14:paraId="38A10690" w14:textId="77777777" w:rsidR="00392EE5" w:rsidRPr="00B121DD" w:rsidRDefault="00392EE5" w:rsidP="006B3D55">
            <w:pPr>
              <w:rPr>
                <w:rFonts w:asciiTheme="minorHAnsi" w:hAnsiTheme="minorHAnsi" w:cstheme="minorHAnsi"/>
                <w:sz w:val="18"/>
                <w:szCs w:val="18"/>
              </w:rPr>
            </w:pPr>
          </w:p>
        </w:tc>
        <w:tc>
          <w:tcPr>
            <w:tcW w:w="1925" w:type="dxa"/>
            <w:vAlign w:val="center"/>
          </w:tcPr>
          <w:p w14:paraId="14858899" w14:textId="77777777" w:rsidR="00392EE5" w:rsidRPr="00B121DD" w:rsidRDefault="00392EE5" w:rsidP="006B3D55">
            <w:pPr>
              <w:rPr>
                <w:rFonts w:asciiTheme="minorHAnsi" w:hAnsiTheme="minorHAnsi" w:cstheme="minorHAnsi"/>
                <w:sz w:val="18"/>
                <w:szCs w:val="18"/>
              </w:rPr>
            </w:pPr>
          </w:p>
        </w:tc>
        <w:tc>
          <w:tcPr>
            <w:tcW w:w="1906" w:type="dxa"/>
            <w:vAlign w:val="center"/>
          </w:tcPr>
          <w:p w14:paraId="61D61798" w14:textId="77777777" w:rsidR="00392EE5" w:rsidRPr="00B121DD" w:rsidRDefault="00392EE5" w:rsidP="006B3D55">
            <w:pPr>
              <w:rPr>
                <w:rFonts w:asciiTheme="minorHAnsi" w:hAnsiTheme="minorHAnsi" w:cstheme="minorHAnsi"/>
                <w:sz w:val="18"/>
                <w:szCs w:val="18"/>
              </w:rPr>
            </w:pPr>
          </w:p>
        </w:tc>
        <w:tc>
          <w:tcPr>
            <w:tcW w:w="1936" w:type="dxa"/>
            <w:vAlign w:val="center"/>
          </w:tcPr>
          <w:p w14:paraId="6D53FD08" w14:textId="77777777" w:rsidR="00392EE5" w:rsidRPr="00B121DD" w:rsidRDefault="00392EE5" w:rsidP="006B3D55">
            <w:pPr>
              <w:rPr>
                <w:rFonts w:asciiTheme="minorHAnsi" w:hAnsiTheme="minorHAnsi" w:cstheme="minorHAnsi"/>
                <w:sz w:val="18"/>
                <w:szCs w:val="18"/>
              </w:rPr>
            </w:pPr>
          </w:p>
        </w:tc>
      </w:tr>
      <w:tr w:rsidR="00392EE5" w:rsidRPr="00B121DD" w14:paraId="434E868B" w14:textId="77777777" w:rsidTr="006B3D55">
        <w:trPr>
          <w:trHeight w:val="283"/>
        </w:trPr>
        <w:tc>
          <w:tcPr>
            <w:tcW w:w="1937" w:type="dxa"/>
            <w:vAlign w:val="center"/>
          </w:tcPr>
          <w:p w14:paraId="21A0E84F" w14:textId="77777777" w:rsidR="00392EE5" w:rsidRPr="00B121DD" w:rsidRDefault="00392EE5" w:rsidP="006B3D55">
            <w:pPr>
              <w:rPr>
                <w:rFonts w:asciiTheme="minorHAnsi" w:hAnsiTheme="minorHAnsi" w:cstheme="minorHAnsi"/>
                <w:sz w:val="18"/>
                <w:szCs w:val="18"/>
              </w:rPr>
            </w:pPr>
          </w:p>
        </w:tc>
        <w:tc>
          <w:tcPr>
            <w:tcW w:w="1919" w:type="dxa"/>
            <w:vAlign w:val="center"/>
          </w:tcPr>
          <w:p w14:paraId="34FCD267" w14:textId="77777777" w:rsidR="00392EE5" w:rsidRPr="00B121DD" w:rsidRDefault="00392EE5" w:rsidP="006B3D55">
            <w:pPr>
              <w:rPr>
                <w:rFonts w:asciiTheme="minorHAnsi" w:hAnsiTheme="minorHAnsi" w:cstheme="minorHAnsi"/>
                <w:sz w:val="18"/>
                <w:szCs w:val="18"/>
              </w:rPr>
            </w:pPr>
          </w:p>
        </w:tc>
        <w:tc>
          <w:tcPr>
            <w:tcW w:w="1925" w:type="dxa"/>
            <w:vAlign w:val="center"/>
          </w:tcPr>
          <w:p w14:paraId="622079A1" w14:textId="77777777" w:rsidR="00392EE5" w:rsidRPr="00B121DD" w:rsidRDefault="00392EE5" w:rsidP="006B3D55">
            <w:pPr>
              <w:rPr>
                <w:rFonts w:asciiTheme="minorHAnsi" w:hAnsiTheme="minorHAnsi" w:cstheme="minorHAnsi"/>
                <w:sz w:val="18"/>
                <w:szCs w:val="18"/>
              </w:rPr>
            </w:pPr>
          </w:p>
        </w:tc>
        <w:tc>
          <w:tcPr>
            <w:tcW w:w="1906" w:type="dxa"/>
            <w:vAlign w:val="center"/>
          </w:tcPr>
          <w:p w14:paraId="12E708E2" w14:textId="77777777" w:rsidR="00392EE5" w:rsidRPr="00B121DD" w:rsidRDefault="00392EE5" w:rsidP="006B3D55">
            <w:pPr>
              <w:rPr>
                <w:rFonts w:asciiTheme="minorHAnsi" w:hAnsiTheme="minorHAnsi" w:cstheme="minorHAnsi"/>
                <w:sz w:val="18"/>
                <w:szCs w:val="18"/>
              </w:rPr>
            </w:pPr>
          </w:p>
        </w:tc>
        <w:tc>
          <w:tcPr>
            <w:tcW w:w="1936" w:type="dxa"/>
            <w:vAlign w:val="center"/>
          </w:tcPr>
          <w:p w14:paraId="444C6F16" w14:textId="77777777" w:rsidR="00392EE5" w:rsidRPr="00B121DD" w:rsidRDefault="00392EE5" w:rsidP="006B3D55">
            <w:pPr>
              <w:rPr>
                <w:rFonts w:asciiTheme="minorHAnsi" w:hAnsiTheme="minorHAnsi" w:cstheme="minorHAnsi"/>
                <w:sz w:val="18"/>
                <w:szCs w:val="18"/>
              </w:rPr>
            </w:pPr>
          </w:p>
        </w:tc>
      </w:tr>
      <w:tr w:rsidR="00392EE5" w:rsidRPr="00B121DD" w14:paraId="7F28414F" w14:textId="77777777" w:rsidTr="006B3D55">
        <w:trPr>
          <w:trHeight w:val="283"/>
        </w:trPr>
        <w:tc>
          <w:tcPr>
            <w:tcW w:w="1937" w:type="dxa"/>
            <w:vAlign w:val="center"/>
          </w:tcPr>
          <w:p w14:paraId="368C5D63" w14:textId="77777777" w:rsidR="00392EE5" w:rsidRPr="00B121DD" w:rsidRDefault="00392EE5" w:rsidP="006B3D55">
            <w:pPr>
              <w:rPr>
                <w:rFonts w:asciiTheme="minorHAnsi" w:hAnsiTheme="minorHAnsi" w:cstheme="minorHAnsi"/>
                <w:sz w:val="18"/>
                <w:szCs w:val="18"/>
              </w:rPr>
            </w:pPr>
          </w:p>
        </w:tc>
        <w:tc>
          <w:tcPr>
            <w:tcW w:w="1919" w:type="dxa"/>
            <w:vAlign w:val="center"/>
          </w:tcPr>
          <w:p w14:paraId="41E75F1B" w14:textId="77777777" w:rsidR="00392EE5" w:rsidRPr="00B121DD" w:rsidRDefault="00392EE5" w:rsidP="006B3D55">
            <w:pPr>
              <w:rPr>
                <w:rFonts w:asciiTheme="minorHAnsi" w:hAnsiTheme="minorHAnsi" w:cstheme="minorHAnsi"/>
                <w:sz w:val="18"/>
                <w:szCs w:val="18"/>
              </w:rPr>
            </w:pPr>
          </w:p>
        </w:tc>
        <w:tc>
          <w:tcPr>
            <w:tcW w:w="1925" w:type="dxa"/>
            <w:vAlign w:val="center"/>
          </w:tcPr>
          <w:p w14:paraId="643854DD" w14:textId="77777777" w:rsidR="00392EE5" w:rsidRPr="00B121DD" w:rsidRDefault="00392EE5" w:rsidP="006B3D55">
            <w:pPr>
              <w:rPr>
                <w:rFonts w:asciiTheme="minorHAnsi" w:hAnsiTheme="minorHAnsi" w:cstheme="minorHAnsi"/>
                <w:sz w:val="18"/>
                <w:szCs w:val="18"/>
              </w:rPr>
            </w:pPr>
          </w:p>
        </w:tc>
        <w:tc>
          <w:tcPr>
            <w:tcW w:w="1906" w:type="dxa"/>
            <w:vAlign w:val="center"/>
          </w:tcPr>
          <w:p w14:paraId="601C9C1E" w14:textId="77777777" w:rsidR="00392EE5" w:rsidRPr="00B121DD" w:rsidRDefault="00392EE5" w:rsidP="006B3D55">
            <w:pPr>
              <w:rPr>
                <w:rFonts w:asciiTheme="minorHAnsi" w:hAnsiTheme="minorHAnsi" w:cstheme="minorHAnsi"/>
                <w:sz w:val="18"/>
                <w:szCs w:val="18"/>
              </w:rPr>
            </w:pPr>
          </w:p>
        </w:tc>
        <w:tc>
          <w:tcPr>
            <w:tcW w:w="1936" w:type="dxa"/>
            <w:vAlign w:val="center"/>
          </w:tcPr>
          <w:p w14:paraId="449E1213" w14:textId="77777777" w:rsidR="00392EE5" w:rsidRPr="00B121DD" w:rsidRDefault="00392EE5" w:rsidP="006B3D55">
            <w:pPr>
              <w:rPr>
                <w:rFonts w:asciiTheme="minorHAnsi" w:hAnsiTheme="minorHAnsi" w:cstheme="minorHAnsi"/>
                <w:sz w:val="18"/>
                <w:szCs w:val="18"/>
              </w:rPr>
            </w:pPr>
          </w:p>
        </w:tc>
      </w:tr>
      <w:tr w:rsidR="00392EE5" w:rsidRPr="00B121DD" w14:paraId="2FCDBF76" w14:textId="77777777" w:rsidTr="006B3D55">
        <w:trPr>
          <w:trHeight w:val="283"/>
        </w:trPr>
        <w:tc>
          <w:tcPr>
            <w:tcW w:w="9623" w:type="dxa"/>
            <w:gridSpan w:val="5"/>
            <w:vAlign w:val="center"/>
          </w:tcPr>
          <w:p w14:paraId="465E6ECE" w14:textId="77777777" w:rsidR="00392EE5" w:rsidRPr="00B121DD" w:rsidRDefault="00392EE5" w:rsidP="006B3D55">
            <w:pPr>
              <w:rPr>
                <w:rFonts w:asciiTheme="minorHAnsi" w:hAnsiTheme="minorHAnsi" w:cstheme="minorHAnsi"/>
                <w:sz w:val="18"/>
                <w:szCs w:val="18"/>
              </w:rPr>
            </w:pPr>
            <w:r w:rsidRPr="00B121DD">
              <w:rPr>
                <w:rFonts w:asciiTheme="minorHAnsi" w:hAnsiTheme="minorHAnsi" w:cstheme="minorHAnsi"/>
                <w:sz w:val="18"/>
                <w:szCs w:val="18"/>
              </w:rPr>
              <w:t>OTROS (PÁGINAS WEB, ARTÍCULOS, REVISTAS, MEDIOS ÓPTICOS ETC.)</w:t>
            </w:r>
          </w:p>
        </w:tc>
      </w:tr>
      <w:tr w:rsidR="00392EE5" w:rsidRPr="00B121DD" w14:paraId="6D05FA66" w14:textId="77777777" w:rsidTr="006B3D55">
        <w:trPr>
          <w:trHeight w:val="283"/>
        </w:trPr>
        <w:tc>
          <w:tcPr>
            <w:tcW w:w="9623" w:type="dxa"/>
            <w:gridSpan w:val="5"/>
            <w:vAlign w:val="center"/>
          </w:tcPr>
          <w:p w14:paraId="0336D78E" w14:textId="77777777" w:rsidR="00392EE5" w:rsidRPr="00B121DD" w:rsidRDefault="00BD1988" w:rsidP="006B3D55">
            <w:pPr>
              <w:rPr>
                <w:rFonts w:asciiTheme="minorHAnsi" w:hAnsiTheme="minorHAnsi" w:cstheme="minorHAnsi"/>
                <w:sz w:val="18"/>
                <w:szCs w:val="18"/>
              </w:rPr>
            </w:pPr>
            <w:hyperlink r:id="rId7" w:history="1">
              <w:r w:rsidR="00392EE5" w:rsidRPr="00B121DD">
                <w:rPr>
                  <w:rStyle w:val="Hipervnculo"/>
                  <w:rFonts w:asciiTheme="minorHAnsi" w:hAnsiTheme="minorHAnsi" w:cstheme="minorHAnsi"/>
                  <w:sz w:val="18"/>
                  <w:szCs w:val="18"/>
                </w:rPr>
                <w:t>Revista Fitotecnia Mexicana</w:t>
              </w:r>
            </w:hyperlink>
          </w:p>
          <w:p w14:paraId="69F81336" w14:textId="77777777" w:rsidR="00392EE5" w:rsidRPr="00B121DD" w:rsidRDefault="00392EE5" w:rsidP="006B3D55">
            <w:pPr>
              <w:rPr>
                <w:rFonts w:asciiTheme="minorHAnsi" w:hAnsiTheme="minorHAnsi" w:cstheme="minorHAnsi"/>
                <w:sz w:val="18"/>
                <w:szCs w:val="18"/>
              </w:rPr>
            </w:pPr>
            <w:r w:rsidRPr="00B121DD">
              <w:rPr>
                <w:rFonts w:asciiTheme="minorHAnsi" w:hAnsiTheme="minorHAnsi" w:cstheme="minorHAnsi"/>
                <w:sz w:val="18"/>
                <w:szCs w:val="18"/>
              </w:rPr>
              <w:t>www.revistafitotecniamexicana.org/aplicadas a recursos genéticos, producción agrícola, biotecnología vegetal, fitomejoramiento genético, fisiología vegetal, tecnología de... Artículos Científicos.</w:t>
            </w:r>
          </w:p>
        </w:tc>
      </w:tr>
      <w:tr w:rsidR="00392EE5" w:rsidRPr="00B121DD" w14:paraId="01B090A2" w14:textId="77777777" w:rsidTr="006B3D55">
        <w:trPr>
          <w:trHeight w:val="283"/>
        </w:trPr>
        <w:tc>
          <w:tcPr>
            <w:tcW w:w="9623" w:type="dxa"/>
            <w:gridSpan w:val="5"/>
            <w:vAlign w:val="center"/>
          </w:tcPr>
          <w:p w14:paraId="19640E99" w14:textId="77777777" w:rsidR="00392EE5" w:rsidRPr="00B121DD" w:rsidRDefault="00BD1988" w:rsidP="006B3D55">
            <w:pPr>
              <w:rPr>
                <w:rFonts w:asciiTheme="minorHAnsi" w:hAnsiTheme="minorHAnsi" w:cstheme="minorHAnsi"/>
                <w:sz w:val="18"/>
                <w:szCs w:val="18"/>
              </w:rPr>
            </w:pPr>
            <w:hyperlink r:id="rId8" w:history="1">
              <w:r w:rsidR="00392EE5" w:rsidRPr="00B121DD">
                <w:rPr>
                  <w:rStyle w:val="Hipervnculo"/>
                  <w:rFonts w:asciiTheme="minorHAnsi" w:hAnsiTheme="minorHAnsi" w:cstheme="minorHAnsi"/>
                  <w:sz w:val="18"/>
                  <w:szCs w:val="18"/>
                </w:rPr>
                <w:t>Artículos</w:t>
              </w:r>
            </w:hyperlink>
            <w:r w:rsidR="00392EE5" w:rsidRPr="00B121DD">
              <w:rPr>
                <w:rFonts w:asciiTheme="minorHAnsi" w:hAnsiTheme="minorHAnsi" w:cstheme="minorHAnsi"/>
                <w:sz w:val="18"/>
                <w:szCs w:val="18"/>
              </w:rPr>
              <w:t xml:space="preserve"> ‎</w:t>
            </w:r>
            <w:hyperlink r:id="rId9" w:history="1">
              <w:r w:rsidR="00392EE5" w:rsidRPr="00B121DD">
                <w:rPr>
                  <w:rStyle w:val="Hipervnculo"/>
                  <w:rFonts w:asciiTheme="minorHAnsi" w:hAnsiTheme="minorHAnsi" w:cstheme="minorHAnsi"/>
                  <w:sz w:val="18"/>
                  <w:szCs w:val="18"/>
                </w:rPr>
                <w:t>Directorio</w:t>
              </w:r>
            </w:hyperlink>
            <w:r w:rsidR="00392EE5" w:rsidRPr="00B121DD">
              <w:rPr>
                <w:rFonts w:asciiTheme="minorHAnsi" w:hAnsiTheme="minorHAnsi" w:cstheme="minorHAnsi"/>
                <w:sz w:val="18"/>
                <w:szCs w:val="18"/>
              </w:rPr>
              <w:t xml:space="preserve"> ‎</w:t>
            </w:r>
            <w:hyperlink r:id="rId10" w:history="1">
              <w:r w:rsidR="00392EE5" w:rsidRPr="00B121DD">
                <w:rPr>
                  <w:rStyle w:val="Hipervnculo"/>
                  <w:rFonts w:asciiTheme="minorHAnsi" w:hAnsiTheme="minorHAnsi" w:cstheme="minorHAnsi"/>
                  <w:sz w:val="18"/>
                  <w:szCs w:val="18"/>
                </w:rPr>
                <w:t>Eventos</w:t>
              </w:r>
            </w:hyperlink>
            <w:r w:rsidR="00392EE5" w:rsidRPr="00B121DD">
              <w:rPr>
                <w:rFonts w:asciiTheme="minorHAnsi" w:hAnsiTheme="minorHAnsi" w:cstheme="minorHAnsi"/>
                <w:sz w:val="18"/>
                <w:szCs w:val="18"/>
              </w:rPr>
              <w:t xml:space="preserve"> ‎</w:t>
            </w:r>
            <w:hyperlink r:id="rId11" w:history="1">
              <w:r w:rsidR="00392EE5" w:rsidRPr="00B121DD">
                <w:rPr>
                  <w:rStyle w:val="Hipervnculo"/>
                  <w:rFonts w:asciiTheme="minorHAnsi" w:hAnsiTheme="minorHAnsi" w:cstheme="minorHAnsi"/>
                  <w:sz w:val="18"/>
                  <w:szCs w:val="18"/>
                </w:rPr>
                <w:t>Contacto</w:t>
              </w:r>
            </w:hyperlink>
          </w:p>
          <w:p w14:paraId="2E90BAA8" w14:textId="77777777" w:rsidR="00392EE5" w:rsidRPr="00B121DD" w:rsidRDefault="00392EE5" w:rsidP="006B3D55">
            <w:pPr>
              <w:rPr>
                <w:rFonts w:asciiTheme="minorHAnsi" w:hAnsiTheme="minorHAnsi" w:cstheme="minorHAnsi"/>
                <w:sz w:val="18"/>
                <w:szCs w:val="18"/>
              </w:rPr>
            </w:pPr>
            <w:r w:rsidRPr="00B121DD">
              <w:rPr>
                <w:rFonts w:asciiTheme="minorHAnsi" w:hAnsiTheme="minorHAnsi" w:cstheme="minorHAnsi"/>
                <w:sz w:val="18"/>
                <w:szCs w:val="18"/>
              </w:rPr>
              <w:t>[PDF]</w:t>
            </w:r>
            <w:hyperlink r:id="rId12" w:history="1">
              <w:r w:rsidRPr="00B121DD">
                <w:rPr>
                  <w:rStyle w:val="Hipervnculo"/>
                  <w:rFonts w:asciiTheme="minorHAnsi" w:hAnsiTheme="minorHAnsi" w:cstheme="minorHAnsi"/>
                  <w:sz w:val="18"/>
                  <w:szCs w:val="18"/>
                </w:rPr>
                <w:t>Artículo Científico Autores: Adriana Tofiño ... - Corpoica</w:t>
              </w:r>
            </w:hyperlink>
          </w:p>
          <w:p w14:paraId="015585EB" w14:textId="77777777" w:rsidR="00392EE5" w:rsidRPr="00B121DD" w:rsidRDefault="00392EE5" w:rsidP="006B3D55">
            <w:pPr>
              <w:rPr>
                <w:rFonts w:asciiTheme="minorHAnsi" w:hAnsiTheme="minorHAnsi" w:cstheme="minorHAnsi"/>
                <w:sz w:val="18"/>
                <w:szCs w:val="18"/>
              </w:rPr>
            </w:pPr>
            <w:r w:rsidRPr="00B121DD">
              <w:rPr>
                <w:rFonts w:asciiTheme="minorHAnsi" w:hAnsiTheme="minorHAnsi" w:cstheme="minorHAnsi"/>
                <w:sz w:val="18"/>
                <w:szCs w:val="18"/>
              </w:rPr>
              <w:t>www.corpoica.org.co/sitioweb/.../POSIBILIDADESYALCANCES.pdf</w:t>
            </w:r>
          </w:p>
          <w:p w14:paraId="48FF3567" w14:textId="77777777" w:rsidR="00392EE5" w:rsidRPr="00B121DD" w:rsidRDefault="00392EE5" w:rsidP="006B3D55">
            <w:pPr>
              <w:rPr>
                <w:rFonts w:asciiTheme="minorHAnsi" w:hAnsiTheme="minorHAnsi" w:cstheme="minorHAnsi"/>
                <w:sz w:val="18"/>
                <w:szCs w:val="18"/>
              </w:rPr>
            </w:pPr>
            <w:r w:rsidRPr="00B121DD">
              <w:rPr>
                <w:rFonts w:asciiTheme="minorHAnsi" w:hAnsiTheme="minorHAnsi" w:cstheme="minorHAnsi"/>
                <w:sz w:val="18"/>
                <w:szCs w:val="18"/>
              </w:rPr>
              <w:t>de A Tofiño –</w:t>
            </w:r>
          </w:p>
        </w:tc>
      </w:tr>
      <w:tr w:rsidR="00392EE5" w:rsidRPr="00B121DD" w14:paraId="0CB6570C" w14:textId="77777777" w:rsidTr="006B3D55">
        <w:trPr>
          <w:trHeight w:val="283"/>
        </w:trPr>
        <w:tc>
          <w:tcPr>
            <w:tcW w:w="9623" w:type="dxa"/>
            <w:gridSpan w:val="5"/>
            <w:vAlign w:val="center"/>
          </w:tcPr>
          <w:p w14:paraId="6DA9381E" w14:textId="77777777" w:rsidR="00392EE5" w:rsidRPr="00B121DD" w:rsidRDefault="00392EE5" w:rsidP="006B3D55">
            <w:pPr>
              <w:rPr>
                <w:rFonts w:asciiTheme="minorHAnsi" w:hAnsiTheme="minorHAnsi" w:cstheme="minorHAnsi"/>
                <w:sz w:val="18"/>
                <w:szCs w:val="18"/>
              </w:rPr>
            </w:pPr>
            <w:r w:rsidRPr="00B121DD">
              <w:rPr>
                <w:rFonts w:asciiTheme="minorHAnsi" w:hAnsiTheme="minorHAnsi" w:cstheme="minorHAnsi"/>
                <w:sz w:val="18"/>
                <w:szCs w:val="18"/>
              </w:rPr>
              <w:t>Artículo Científico. Autores: Adriana Tofiño, Hernán Mauricio Romero, Martín Fregene, Amparo Rosero. Posibilidades y alcances del Mejoramiento Genético...</w:t>
            </w:r>
          </w:p>
          <w:p w14:paraId="0FDAC99F" w14:textId="77777777" w:rsidR="00392EE5" w:rsidRPr="00B121DD" w:rsidRDefault="00BD1988" w:rsidP="006B3D55">
            <w:pPr>
              <w:rPr>
                <w:rFonts w:asciiTheme="minorHAnsi" w:hAnsiTheme="minorHAnsi" w:cstheme="minorHAnsi"/>
                <w:sz w:val="18"/>
                <w:szCs w:val="18"/>
              </w:rPr>
            </w:pPr>
            <w:hyperlink r:id="rId13" w:history="1">
              <w:r w:rsidR="00392EE5" w:rsidRPr="00B121DD">
                <w:rPr>
                  <w:rStyle w:val="Hipervnculo"/>
                  <w:rFonts w:asciiTheme="minorHAnsi" w:hAnsiTheme="minorHAnsi" w:cstheme="minorHAnsi"/>
                  <w:sz w:val="18"/>
                  <w:szCs w:val="18"/>
                </w:rPr>
                <w:t>Cinco revistas científicas sobre Biotecnología y Ciencias ...</w:t>
              </w:r>
            </w:hyperlink>
          </w:p>
          <w:p w14:paraId="57758066" w14:textId="77777777" w:rsidR="00392EE5" w:rsidRPr="00B121DD" w:rsidRDefault="00392EE5" w:rsidP="006B3D55">
            <w:pPr>
              <w:rPr>
                <w:rFonts w:asciiTheme="minorHAnsi" w:hAnsiTheme="minorHAnsi" w:cstheme="minorHAnsi"/>
                <w:sz w:val="18"/>
                <w:szCs w:val="18"/>
              </w:rPr>
            </w:pPr>
            <w:r w:rsidRPr="00B121DD">
              <w:rPr>
                <w:rFonts w:asciiTheme="minorHAnsi" w:hAnsiTheme="minorHAnsi" w:cstheme="minorHAnsi"/>
                <w:sz w:val="18"/>
                <w:szCs w:val="18"/>
              </w:rPr>
              <w:t>blog.conricyt.mx/cinco-revistas-cientificas-sobre-biotecnologia-y-ciencia...</w:t>
            </w:r>
          </w:p>
          <w:p w14:paraId="51CBA644" w14:textId="77777777" w:rsidR="00392EE5" w:rsidRPr="00B121DD" w:rsidRDefault="00392EE5" w:rsidP="006B3D55">
            <w:pPr>
              <w:rPr>
                <w:rFonts w:asciiTheme="minorHAnsi" w:hAnsiTheme="minorHAnsi" w:cstheme="minorHAnsi"/>
                <w:sz w:val="18"/>
                <w:szCs w:val="18"/>
              </w:rPr>
            </w:pPr>
            <w:r w:rsidRPr="00B121DD">
              <w:rPr>
                <w:rFonts w:asciiTheme="minorHAnsi" w:hAnsiTheme="minorHAnsi" w:cstheme="minorHAnsi"/>
                <w:sz w:val="18"/>
                <w:szCs w:val="18"/>
              </w:rPr>
              <w:t>9 de sept. de 2013 - Difunde artículos científicos y tecnológicos de olericultura, fruticultura, ... biotecnología vegetal, fitomejoramiento genético, fisiología vegetal, ...</w:t>
            </w:r>
          </w:p>
        </w:tc>
      </w:tr>
      <w:tr w:rsidR="00392EE5" w:rsidRPr="00B121DD" w14:paraId="5CAEC78F" w14:textId="77777777" w:rsidTr="006B3D55">
        <w:trPr>
          <w:trHeight w:val="283"/>
        </w:trPr>
        <w:tc>
          <w:tcPr>
            <w:tcW w:w="9623" w:type="dxa"/>
            <w:gridSpan w:val="5"/>
            <w:vAlign w:val="center"/>
          </w:tcPr>
          <w:p w14:paraId="4A3620C1" w14:textId="77777777" w:rsidR="00392EE5" w:rsidRPr="00B121DD" w:rsidRDefault="00BD1988" w:rsidP="006B3D55">
            <w:pPr>
              <w:rPr>
                <w:rFonts w:asciiTheme="minorHAnsi" w:hAnsiTheme="minorHAnsi" w:cstheme="minorHAnsi"/>
                <w:sz w:val="18"/>
                <w:szCs w:val="18"/>
              </w:rPr>
            </w:pPr>
            <w:hyperlink r:id="rId14" w:history="1">
              <w:r w:rsidR="00392EE5" w:rsidRPr="00B121DD">
                <w:rPr>
                  <w:rStyle w:val="Hipervnculo"/>
                  <w:rFonts w:asciiTheme="minorHAnsi" w:hAnsiTheme="minorHAnsi" w:cstheme="minorHAnsi"/>
                  <w:sz w:val="18"/>
                  <w:szCs w:val="18"/>
                </w:rPr>
                <w:t>Revista fitotecnia mexicana - Avances en el mejoramiento ...</w:t>
              </w:r>
            </w:hyperlink>
          </w:p>
          <w:p w14:paraId="19936B33" w14:textId="77777777" w:rsidR="00392EE5" w:rsidRPr="00B121DD" w:rsidRDefault="00392EE5" w:rsidP="006B3D55">
            <w:pPr>
              <w:rPr>
                <w:rFonts w:asciiTheme="minorHAnsi" w:hAnsiTheme="minorHAnsi" w:cstheme="minorHAnsi"/>
                <w:sz w:val="18"/>
                <w:szCs w:val="18"/>
              </w:rPr>
            </w:pPr>
            <w:r w:rsidRPr="00B121DD">
              <w:rPr>
                <w:rFonts w:asciiTheme="minorHAnsi" w:hAnsiTheme="minorHAnsi" w:cstheme="minorHAnsi"/>
                <w:sz w:val="18"/>
                <w:szCs w:val="18"/>
              </w:rPr>
              <w:t>www.scielo.org.mx/scielo.php?pid=S0187-73802011000400006...</w:t>
            </w:r>
          </w:p>
          <w:p w14:paraId="47844A42" w14:textId="77777777" w:rsidR="00392EE5" w:rsidRPr="00B121DD" w:rsidRDefault="00392EE5" w:rsidP="006B3D55">
            <w:pPr>
              <w:rPr>
                <w:rFonts w:asciiTheme="minorHAnsi" w:hAnsiTheme="minorHAnsi" w:cstheme="minorHAnsi"/>
                <w:sz w:val="18"/>
                <w:szCs w:val="18"/>
              </w:rPr>
            </w:pPr>
            <w:r w:rsidRPr="00B121DD">
              <w:rPr>
                <w:rFonts w:asciiTheme="minorHAnsi" w:hAnsiTheme="minorHAnsi" w:cstheme="minorHAnsi"/>
                <w:sz w:val="18"/>
                <w:szCs w:val="18"/>
              </w:rPr>
              <w:t>de EJ Barrios Gómez - ‎2011 - ‎</w:t>
            </w:r>
            <w:hyperlink r:id="rId15" w:history="1">
              <w:r w:rsidRPr="00B121DD">
                <w:rPr>
                  <w:rStyle w:val="Hipervnculo"/>
                  <w:rFonts w:asciiTheme="minorHAnsi" w:hAnsiTheme="minorHAnsi" w:cstheme="minorHAnsi"/>
                  <w:sz w:val="18"/>
                  <w:szCs w:val="18"/>
                </w:rPr>
                <w:t>Citado por 1</w:t>
              </w:r>
            </w:hyperlink>
            <w:r w:rsidRPr="00B121DD">
              <w:rPr>
                <w:rFonts w:asciiTheme="minorHAnsi" w:hAnsiTheme="minorHAnsi" w:cstheme="minorHAnsi"/>
                <w:sz w:val="18"/>
                <w:szCs w:val="18"/>
              </w:rPr>
              <w:t> - ‎</w:t>
            </w:r>
            <w:hyperlink r:id="rId16" w:history="1">
              <w:r w:rsidRPr="00B121DD">
                <w:rPr>
                  <w:rStyle w:val="Hipervnculo"/>
                  <w:rFonts w:asciiTheme="minorHAnsi" w:hAnsiTheme="minorHAnsi" w:cstheme="minorHAnsi"/>
                  <w:sz w:val="18"/>
                  <w:szCs w:val="18"/>
                </w:rPr>
                <w:t>Artículos relacionados</w:t>
              </w:r>
            </w:hyperlink>
          </w:p>
          <w:p w14:paraId="3921B1CD" w14:textId="77777777" w:rsidR="00392EE5" w:rsidRPr="00B121DD" w:rsidRDefault="00392EE5" w:rsidP="006B3D55">
            <w:pPr>
              <w:rPr>
                <w:rFonts w:asciiTheme="minorHAnsi" w:hAnsiTheme="minorHAnsi" w:cstheme="minorHAnsi"/>
                <w:sz w:val="18"/>
                <w:szCs w:val="18"/>
              </w:rPr>
            </w:pPr>
            <w:r w:rsidRPr="00B121DD">
              <w:rPr>
                <w:rFonts w:asciiTheme="minorHAnsi" w:hAnsiTheme="minorHAnsi" w:cstheme="minorHAnsi"/>
                <w:sz w:val="18"/>
                <w:szCs w:val="18"/>
              </w:rPr>
              <w:t xml:space="preserve">Artículos científicos. </w:t>
            </w:r>
            <w:r w:rsidRPr="0065176E">
              <w:rPr>
                <w:rFonts w:asciiTheme="minorHAnsi" w:hAnsiTheme="minorHAnsi" w:cstheme="minorHAnsi"/>
                <w:sz w:val="18"/>
                <w:szCs w:val="18"/>
              </w:rPr>
              <w:t>Avances en el mejoramiento genético del frijol en México por tolerancia a temperatura alta y a sequía.</w:t>
            </w:r>
            <w:r w:rsidRPr="00B121DD">
              <w:rPr>
                <w:rFonts w:asciiTheme="minorHAnsi" w:hAnsiTheme="minorHAnsi" w:cstheme="minorHAnsi"/>
                <w:sz w:val="18"/>
                <w:szCs w:val="18"/>
              </w:rPr>
              <w:t xml:space="preserve"> Avances in México on </w:t>
            </w:r>
            <w:proofErr w:type="gramStart"/>
            <w:r w:rsidRPr="00B121DD">
              <w:rPr>
                <w:rFonts w:asciiTheme="minorHAnsi" w:hAnsiTheme="minorHAnsi" w:cstheme="minorHAnsi"/>
                <w:sz w:val="18"/>
                <w:szCs w:val="18"/>
              </w:rPr>
              <w:t>bean..</w:t>
            </w:r>
            <w:proofErr w:type="gramEnd"/>
          </w:p>
        </w:tc>
      </w:tr>
      <w:tr w:rsidR="00392EE5" w:rsidRPr="00B121DD" w14:paraId="08FE98E1" w14:textId="77777777" w:rsidTr="006B3D55">
        <w:trPr>
          <w:trHeight w:val="283"/>
        </w:trPr>
        <w:tc>
          <w:tcPr>
            <w:tcW w:w="9623" w:type="dxa"/>
            <w:gridSpan w:val="5"/>
            <w:vAlign w:val="center"/>
          </w:tcPr>
          <w:p w14:paraId="382A9ABB" w14:textId="77777777" w:rsidR="00392EE5" w:rsidRPr="00B121DD" w:rsidRDefault="00BD1988" w:rsidP="006B3D55">
            <w:pPr>
              <w:rPr>
                <w:rFonts w:asciiTheme="minorHAnsi" w:hAnsiTheme="minorHAnsi" w:cstheme="minorHAnsi"/>
                <w:sz w:val="18"/>
                <w:szCs w:val="18"/>
              </w:rPr>
            </w:pPr>
            <w:hyperlink r:id="rId17" w:history="1">
              <w:r w:rsidR="00392EE5" w:rsidRPr="00B121DD">
                <w:rPr>
                  <w:rStyle w:val="Hipervnculo"/>
                  <w:rFonts w:asciiTheme="minorHAnsi" w:hAnsiTheme="minorHAnsi" w:cstheme="minorHAnsi"/>
                  <w:sz w:val="18"/>
                  <w:szCs w:val="18"/>
                </w:rPr>
                <w:t>Fitomejoramiento participativo del arroz de secano en ...</w:t>
              </w:r>
            </w:hyperlink>
          </w:p>
          <w:p w14:paraId="557ED358" w14:textId="77777777" w:rsidR="00392EE5" w:rsidRPr="00B121DD" w:rsidRDefault="00392EE5" w:rsidP="006B3D55">
            <w:pPr>
              <w:rPr>
                <w:rFonts w:asciiTheme="minorHAnsi" w:hAnsiTheme="minorHAnsi" w:cstheme="minorHAnsi"/>
                <w:sz w:val="18"/>
                <w:szCs w:val="18"/>
              </w:rPr>
            </w:pPr>
            <w:r w:rsidRPr="00B121DD">
              <w:rPr>
                <w:rFonts w:asciiTheme="minorHAnsi" w:hAnsiTheme="minorHAnsi" w:cstheme="minorHAnsi"/>
                <w:sz w:val="18"/>
                <w:szCs w:val="18"/>
              </w:rPr>
              <w:t>www.redalyc.org/articulo.oa?id=43717303</w:t>
            </w:r>
          </w:p>
          <w:p w14:paraId="7D7EC7E2" w14:textId="77777777" w:rsidR="00392EE5" w:rsidRPr="00B121DD" w:rsidRDefault="00392EE5" w:rsidP="006B3D55">
            <w:pPr>
              <w:rPr>
                <w:rFonts w:asciiTheme="minorHAnsi" w:hAnsiTheme="minorHAnsi" w:cstheme="minorHAnsi"/>
                <w:sz w:val="18"/>
                <w:szCs w:val="18"/>
              </w:rPr>
            </w:pPr>
            <w:r w:rsidRPr="00B121DD">
              <w:rPr>
                <w:rFonts w:asciiTheme="minorHAnsi" w:hAnsiTheme="minorHAnsi" w:cstheme="minorHAnsi"/>
                <w:sz w:val="18"/>
                <w:szCs w:val="18"/>
              </w:rPr>
              <w:t>de G Trouche - ‎2006 - ‎</w:t>
            </w:r>
            <w:hyperlink r:id="rId18" w:history="1">
              <w:r w:rsidRPr="00B121DD">
                <w:rPr>
                  <w:rStyle w:val="Hipervnculo"/>
                  <w:rFonts w:asciiTheme="minorHAnsi" w:hAnsiTheme="minorHAnsi" w:cstheme="minorHAnsi"/>
                  <w:sz w:val="18"/>
                  <w:szCs w:val="18"/>
                </w:rPr>
                <w:t>Citado por 7</w:t>
              </w:r>
            </w:hyperlink>
            <w:r w:rsidRPr="00B121DD">
              <w:rPr>
                <w:rFonts w:asciiTheme="minorHAnsi" w:hAnsiTheme="minorHAnsi" w:cstheme="minorHAnsi"/>
                <w:sz w:val="18"/>
                <w:szCs w:val="18"/>
              </w:rPr>
              <w:t> - ‎</w:t>
            </w:r>
            <w:hyperlink r:id="rId19" w:history="1">
              <w:r w:rsidRPr="00B121DD">
                <w:rPr>
                  <w:rStyle w:val="Hipervnculo"/>
                  <w:rFonts w:asciiTheme="minorHAnsi" w:hAnsiTheme="minorHAnsi" w:cstheme="minorHAnsi"/>
                  <w:sz w:val="18"/>
                  <w:szCs w:val="18"/>
                </w:rPr>
                <w:t>Artículos relacionados</w:t>
              </w:r>
            </w:hyperlink>
          </w:p>
          <w:p w14:paraId="03C71F0B" w14:textId="77777777" w:rsidR="00392EE5" w:rsidRPr="00B121DD" w:rsidRDefault="00392EE5" w:rsidP="006B3D55">
            <w:pPr>
              <w:rPr>
                <w:rFonts w:asciiTheme="minorHAnsi" w:hAnsiTheme="minorHAnsi" w:cstheme="minorHAnsi"/>
                <w:sz w:val="18"/>
                <w:szCs w:val="18"/>
              </w:rPr>
            </w:pPr>
            <w:r w:rsidRPr="00B121DD">
              <w:rPr>
                <w:rFonts w:asciiTheme="minorHAnsi" w:hAnsiTheme="minorHAnsi" w:cstheme="minorHAnsi"/>
                <w:sz w:val="18"/>
                <w:szCs w:val="18"/>
              </w:rPr>
              <w:t>Red de Revistas Científicas de América Latina y el Caribe, España y Portugal ... Home &gt; Agronomía Mesoamericana &gt; 2006 17 Ext (3) &gt; Fitomejoramiento.</w:t>
            </w:r>
          </w:p>
        </w:tc>
      </w:tr>
      <w:tr w:rsidR="00392EE5" w:rsidRPr="00B121DD" w14:paraId="4D55E220" w14:textId="77777777" w:rsidTr="006B3D55">
        <w:trPr>
          <w:trHeight w:val="283"/>
        </w:trPr>
        <w:tc>
          <w:tcPr>
            <w:tcW w:w="9623" w:type="dxa"/>
            <w:gridSpan w:val="5"/>
            <w:vAlign w:val="center"/>
          </w:tcPr>
          <w:p w14:paraId="2A3BA5D7" w14:textId="77777777" w:rsidR="00392EE5" w:rsidRPr="00B121DD" w:rsidRDefault="00392EE5" w:rsidP="006B3D55">
            <w:pPr>
              <w:rPr>
                <w:rFonts w:asciiTheme="minorHAnsi" w:hAnsiTheme="minorHAnsi" w:cstheme="minorHAnsi"/>
                <w:sz w:val="18"/>
                <w:szCs w:val="18"/>
              </w:rPr>
            </w:pPr>
          </w:p>
        </w:tc>
      </w:tr>
    </w:tbl>
    <w:p w14:paraId="72D0C83A" w14:textId="77777777" w:rsidR="00392EE5" w:rsidRPr="00B121DD" w:rsidRDefault="00392EE5" w:rsidP="00392EE5">
      <w:pPr>
        <w:rPr>
          <w:rFonts w:cstheme="minorHAnsi"/>
          <w:sz w:val="18"/>
          <w:szCs w:val="18"/>
        </w:rPr>
      </w:pPr>
    </w:p>
    <w:tbl>
      <w:tblPr>
        <w:tblStyle w:val="Tablaconcuadrcula"/>
        <w:tblW w:w="0" w:type="auto"/>
        <w:tblLook w:val="04A0" w:firstRow="1" w:lastRow="0" w:firstColumn="1" w:lastColumn="0" w:noHBand="0" w:noVBand="1"/>
      </w:tblPr>
      <w:tblGrid>
        <w:gridCol w:w="1894"/>
        <w:gridCol w:w="1908"/>
        <w:gridCol w:w="1883"/>
        <w:gridCol w:w="1829"/>
        <w:gridCol w:w="1883"/>
      </w:tblGrid>
      <w:tr w:rsidR="00392EE5" w:rsidRPr="00B121DD" w14:paraId="2C0D2197" w14:textId="77777777" w:rsidTr="006B3D55">
        <w:trPr>
          <w:trHeight w:val="283"/>
        </w:trPr>
        <w:tc>
          <w:tcPr>
            <w:tcW w:w="9623" w:type="dxa"/>
            <w:gridSpan w:val="5"/>
            <w:vAlign w:val="center"/>
          </w:tcPr>
          <w:p w14:paraId="4E9E5AC5" w14:textId="77777777" w:rsidR="00392EE5" w:rsidRPr="00B121DD" w:rsidRDefault="00392EE5" w:rsidP="006B3D55">
            <w:pPr>
              <w:rPr>
                <w:rFonts w:asciiTheme="minorHAnsi" w:hAnsiTheme="minorHAnsi" w:cstheme="minorHAnsi"/>
                <w:sz w:val="18"/>
                <w:szCs w:val="18"/>
              </w:rPr>
            </w:pPr>
            <w:r w:rsidRPr="00B121DD">
              <w:rPr>
                <w:rFonts w:asciiTheme="minorHAnsi" w:hAnsiTheme="minorHAnsi" w:cstheme="minorHAnsi"/>
                <w:sz w:val="18"/>
                <w:szCs w:val="18"/>
              </w:rPr>
              <w:t>DISPONIBLE EN LA BIBLIOTECA</w:t>
            </w:r>
          </w:p>
        </w:tc>
      </w:tr>
      <w:tr w:rsidR="00392EE5" w:rsidRPr="00B121DD" w14:paraId="21F257EA" w14:textId="77777777" w:rsidTr="006B3D55">
        <w:trPr>
          <w:trHeight w:val="283"/>
        </w:trPr>
        <w:tc>
          <w:tcPr>
            <w:tcW w:w="9623" w:type="dxa"/>
            <w:gridSpan w:val="5"/>
            <w:vAlign w:val="center"/>
          </w:tcPr>
          <w:p w14:paraId="0ECE7886" w14:textId="77777777" w:rsidR="00392EE5" w:rsidRPr="00B121DD" w:rsidRDefault="00392EE5" w:rsidP="006B3D55">
            <w:pPr>
              <w:rPr>
                <w:rFonts w:asciiTheme="minorHAnsi" w:hAnsiTheme="minorHAnsi" w:cstheme="minorHAnsi"/>
                <w:sz w:val="18"/>
                <w:szCs w:val="18"/>
              </w:rPr>
            </w:pPr>
            <w:r w:rsidRPr="00B121DD">
              <w:rPr>
                <w:rFonts w:asciiTheme="minorHAnsi" w:hAnsiTheme="minorHAnsi" w:cstheme="minorHAnsi"/>
                <w:sz w:val="18"/>
                <w:szCs w:val="18"/>
              </w:rPr>
              <w:t>LIBROS</w:t>
            </w:r>
          </w:p>
        </w:tc>
      </w:tr>
      <w:tr w:rsidR="00392EE5" w:rsidRPr="00B121DD" w14:paraId="5C7C5B29" w14:textId="77777777" w:rsidTr="006B3D55">
        <w:trPr>
          <w:trHeight w:val="283"/>
        </w:trPr>
        <w:tc>
          <w:tcPr>
            <w:tcW w:w="1937" w:type="dxa"/>
            <w:vAlign w:val="center"/>
          </w:tcPr>
          <w:p w14:paraId="69237E6D" w14:textId="77777777" w:rsidR="00392EE5" w:rsidRPr="00B121DD" w:rsidRDefault="00392EE5" w:rsidP="006B3D55">
            <w:pPr>
              <w:rPr>
                <w:rFonts w:asciiTheme="minorHAnsi" w:hAnsiTheme="minorHAnsi" w:cstheme="minorHAnsi"/>
                <w:sz w:val="18"/>
                <w:szCs w:val="18"/>
              </w:rPr>
            </w:pPr>
            <w:r w:rsidRPr="00B121DD">
              <w:rPr>
                <w:rFonts w:asciiTheme="minorHAnsi" w:hAnsiTheme="minorHAnsi" w:cstheme="minorHAnsi"/>
                <w:sz w:val="18"/>
                <w:szCs w:val="18"/>
              </w:rPr>
              <w:t>AUTOR(ES)</w:t>
            </w:r>
          </w:p>
        </w:tc>
        <w:tc>
          <w:tcPr>
            <w:tcW w:w="1919" w:type="dxa"/>
            <w:vAlign w:val="center"/>
          </w:tcPr>
          <w:p w14:paraId="11B6144F" w14:textId="77777777" w:rsidR="00392EE5" w:rsidRPr="00B121DD" w:rsidRDefault="00392EE5" w:rsidP="006B3D55">
            <w:pPr>
              <w:rPr>
                <w:rFonts w:asciiTheme="minorHAnsi" w:hAnsiTheme="minorHAnsi" w:cstheme="minorHAnsi"/>
                <w:sz w:val="18"/>
                <w:szCs w:val="18"/>
              </w:rPr>
            </w:pPr>
            <w:r w:rsidRPr="00B121DD">
              <w:rPr>
                <w:rFonts w:asciiTheme="minorHAnsi" w:hAnsiTheme="minorHAnsi" w:cstheme="minorHAnsi"/>
                <w:sz w:val="18"/>
                <w:szCs w:val="18"/>
              </w:rPr>
              <w:t>TITULO</w:t>
            </w:r>
          </w:p>
        </w:tc>
        <w:tc>
          <w:tcPr>
            <w:tcW w:w="1925" w:type="dxa"/>
            <w:vAlign w:val="center"/>
          </w:tcPr>
          <w:p w14:paraId="1135E615" w14:textId="77777777" w:rsidR="00392EE5" w:rsidRPr="00B121DD" w:rsidRDefault="00392EE5" w:rsidP="006B3D55">
            <w:pPr>
              <w:rPr>
                <w:rFonts w:asciiTheme="minorHAnsi" w:hAnsiTheme="minorHAnsi" w:cstheme="minorHAnsi"/>
                <w:sz w:val="18"/>
                <w:szCs w:val="18"/>
              </w:rPr>
            </w:pPr>
            <w:r w:rsidRPr="00B121DD">
              <w:rPr>
                <w:rFonts w:asciiTheme="minorHAnsi" w:hAnsiTheme="minorHAnsi" w:cstheme="minorHAnsi"/>
                <w:sz w:val="18"/>
                <w:szCs w:val="18"/>
              </w:rPr>
              <w:t>EDICIÓN</w:t>
            </w:r>
          </w:p>
        </w:tc>
        <w:tc>
          <w:tcPr>
            <w:tcW w:w="1906" w:type="dxa"/>
            <w:vAlign w:val="center"/>
          </w:tcPr>
          <w:p w14:paraId="5BC85CC3" w14:textId="77777777" w:rsidR="00392EE5" w:rsidRPr="00B121DD" w:rsidRDefault="00392EE5" w:rsidP="006B3D55">
            <w:pPr>
              <w:rPr>
                <w:rFonts w:asciiTheme="minorHAnsi" w:hAnsiTheme="minorHAnsi" w:cstheme="minorHAnsi"/>
                <w:sz w:val="18"/>
                <w:szCs w:val="18"/>
              </w:rPr>
            </w:pPr>
            <w:r w:rsidRPr="00B121DD">
              <w:rPr>
                <w:rFonts w:asciiTheme="minorHAnsi" w:hAnsiTheme="minorHAnsi" w:cstheme="minorHAnsi"/>
                <w:sz w:val="18"/>
                <w:szCs w:val="18"/>
              </w:rPr>
              <w:t>AÑO</w:t>
            </w:r>
          </w:p>
        </w:tc>
        <w:tc>
          <w:tcPr>
            <w:tcW w:w="1936" w:type="dxa"/>
            <w:vAlign w:val="center"/>
          </w:tcPr>
          <w:p w14:paraId="309B9A54" w14:textId="77777777" w:rsidR="00392EE5" w:rsidRPr="00B121DD" w:rsidRDefault="00392EE5" w:rsidP="006B3D55">
            <w:pPr>
              <w:rPr>
                <w:rFonts w:asciiTheme="minorHAnsi" w:hAnsiTheme="minorHAnsi" w:cstheme="minorHAnsi"/>
                <w:sz w:val="18"/>
                <w:szCs w:val="18"/>
              </w:rPr>
            </w:pPr>
            <w:r w:rsidRPr="00B121DD">
              <w:rPr>
                <w:rFonts w:asciiTheme="minorHAnsi" w:hAnsiTheme="minorHAnsi" w:cstheme="minorHAnsi"/>
                <w:sz w:val="18"/>
                <w:szCs w:val="18"/>
              </w:rPr>
              <w:t>EDITORIAL</w:t>
            </w:r>
          </w:p>
        </w:tc>
      </w:tr>
      <w:tr w:rsidR="00392EE5" w:rsidRPr="00B121DD" w14:paraId="1F0E3B11" w14:textId="77777777" w:rsidTr="006B3D55">
        <w:trPr>
          <w:trHeight w:val="283"/>
        </w:trPr>
        <w:tc>
          <w:tcPr>
            <w:tcW w:w="1937" w:type="dxa"/>
            <w:vAlign w:val="center"/>
          </w:tcPr>
          <w:p w14:paraId="29C21B26" w14:textId="77777777" w:rsidR="00392EE5" w:rsidRPr="00B121DD" w:rsidRDefault="00BD1988" w:rsidP="006B3D55">
            <w:pPr>
              <w:rPr>
                <w:rFonts w:asciiTheme="minorHAnsi" w:hAnsiTheme="minorHAnsi" w:cstheme="minorHAnsi"/>
                <w:sz w:val="18"/>
                <w:szCs w:val="18"/>
              </w:rPr>
            </w:pPr>
            <w:hyperlink r:id="rId20" w:history="1">
              <w:r w:rsidR="00392EE5" w:rsidRPr="00B121DD">
                <w:rPr>
                  <w:rStyle w:val="Hipervnculo"/>
                  <w:rFonts w:asciiTheme="minorHAnsi" w:hAnsiTheme="minorHAnsi" w:cstheme="minorHAnsi"/>
                  <w:sz w:val="18"/>
                  <w:szCs w:val="18"/>
                </w:rPr>
                <w:t>Raúl Robles Sánchez</w:t>
              </w:r>
            </w:hyperlink>
          </w:p>
        </w:tc>
        <w:tc>
          <w:tcPr>
            <w:tcW w:w="1919" w:type="dxa"/>
            <w:vAlign w:val="center"/>
          </w:tcPr>
          <w:p w14:paraId="16983FD2" w14:textId="77777777" w:rsidR="00392EE5" w:rsidRPr="00B121DD" w:rsidRDefault="00392EE5" w:rsidP="006B3D55">
            <w:pPr>
              <w:rPr>
                <w:rFonts w:asciiTheme="minorHAnsi" w:hAnsiTheme="minorHAnsi" w:cstheme="minorHAnsi"/>
                <w:sz w:val="18"/>
                <w:szCs w:val="18"/>
              </w:rPr>
            </w:pPr>
            <w:r w:rsidRPr="00B121DD">
              <w:rPr>
                <w:rFonts w:asciiTheme="minorHAnsi" w:hAnsiTheme="minorHAnsi" w:cstheme="minorHAnsi"/>
                <w:sz w:val="18"/>
                <w:szCs w:val="18"/>
              </w:rPr>
              <w:t>Genética elemental y fitomejoramiento práctico</w:t>
            </w:r>
          </w:p>
        </w:tc>
        <w:tc>
          <w:tcPr>
            <w:tcW w:w="1925" w:type="dxa"/>
            <w:vAlign w:val="center"/>
          </w:tcPr>
          <w:p w14:paraId="69D52BE9" w14:textId="77777777" w:rsidR="00392EE5" w:rsidRPr="00B121DD" w:rsidRDefault="00392EE5" w:rsidP="006B3D55">
            <w:pPr>
              <w:jc w:val="both"/>
              <w:rPr>
                <w:rFonts w:asciiTheme="minorHAnsi" w:hAnsiTheme="minorHAnsi" w:cstheme="minorHAnsi"/>
                <w:sz w:val="18"/>
                <w:szCs w:val="18"/>
              </w:rPr>
            </w:pPr>
            <w:r w:rsidRPr="00B121DD">
              <w:rPr>
                <w:rFonts w:asciiTheme="minorHAnsi" w:hAnsiTheme="minorHAnsi" w:cstheme="minorHAnsi"/>
                <w:sz w:val="18"/>
                <w:szCs w:val="18"/>
              </w:rPr>
              <w:t xml:space="preserve">Procedencia del original </w:t>
            </w:r>
            <w:r w:rsidRPr="00B121DD">
              <w:rPr>
                <w:rFonts w:asciiTheme="minorHAnsi" w:hAnsiTheme="minorHAnsi" w:cstheme="minorHAnsi"/>
                <w:sz w:val="18"/>
                <w:szCs w:val="18"/>
              </w:rPr>
              <w:tab/>
              <w:t>Cornell University</w:t>
            </w:r>
          </w:p>
          <w:p w14:paraId="32027492" w14:textId="77777777" w:rsidR="00392EE5" w:rsidRPr="00B121DD" w:rsidRDefault="00392EE5" w:rsidP="006B3D55">
            <w:pPr>
              <w:jc w:val="both"/>
              <w:rPr>
                <w:rFonts w:asciiTheme="minorHAnsi" w:hAnsiTheme="minorHAnsi" w:cstheme="minorHAnsi"/>
                <w:sz w:val="18"/>
                <w:szCs w:val="18"/>
              </w:rPr>
            </w:pPr>
            <w:r w:rsidRPr="00B121DD">
              <w:rPr>
                <w:rFonts w:asciiTheme="minorHAnsi" w:hAnsiTheme="minorHAnsi" w:cstheme="minorHAnsi"/>
                <w:sz w:val="18"/>
                <w:szCs w:val="18"/>
              </w:rPr>
              <w:t>Digitalizado</w:t>
            </w:r>
            <w:r w:rsidRPr="00B121DD">
              <w:rPr>
                <w:rFonts w:asciiTheme="minorHAnsi" w:hAnsiTheme="minorHAnsi" w:cstheme="minorHAnsi"/>
                <w:sz w:val="18"/>
                <w:szCs w:val="18"/>
              </w:rPr>
              <w:tab/>
              <w:t xml:space="preserve">5 </w:t>
            </w:r>
            <w:proofErr w:type="gramStart"/>
            <w:r w:rsidRPr="00B121DD">
              <w:rPr>
                <w:rFonts w:asciiTheme="minorHAnsi" w:hAnsiTheme="minorHAnsi" w:cstheme="minorHAnsi"/>
                <w:sz w:val="18"/>
                <w:szCs w:val="18"/>
              </w:rPr>
              <w:t>Ago.</w:t>
            </w:r>
            <w:proofErr w:type="gramEnd"/>
            <w:r w:rsidRPr="00B121DD">
              <w:rPr>
                <w:rFonts w:asciiTheme="minorHAnsi" w:hAnsiTheme="minorHAnsi" w:cstheme="minorHAnsi"/>
                <w:sz w:val="18"/>
                <w:szCs w:val="18"/>
              </w:rPr>
              <w:t xml:space="preserve"> 2009</w:t>
            </w:r>
          </w:p>
          <w:p w14:paraId="233EC03C" w14:textId="77777777" w:rsidR="00392EE5" w:rsidRPr="00B121DD" w:rsidRDefault="00392EE5" w:rsidP="006B3D55">
            <w:pPr>
              <w:rPr>
                <w:rFonts w:asciiTheme="minorHAnsi" w:hAnsiTheme="minorHAnsi" w:cstheme="minorHAnsi"/>
                <w:sz w:val="18"/>
                <w:szCs w:val="18"/>
              </w:rPr>
            </w:pPr>
          </w:p>
        </w:tc>
        <w:tc>
          <w:tcPr>
            <w:tcW w:w="1906" w:type="dxa"/>
            <w:vAlign w:val="center"/>
          </w:tcPr>
          <w:p w14:paraId="3961844E" w14:textId="77777777" w:rsidR="00392EE5" w:rsidRPr="00B121DD" w:rsidRDefault="00392EE5" w:rsidP="006B3D55">
            <w:pPr>
              <w:jc w:val="center"/>
              <w:rPr>
                <w:rFonts w:asciiTheme="minorHAnsi" w:hAnsiTheme="minorHAnsi" w:cstheme="minorHAnsi"/>
                <w:sz w:val="18"/>
                <w:szCs w:val="18"/>
              </w:rPr>
            </w:pPr>
            <w:r w:rsidRPr="00B121DD">
              <w:rPr>
                <w:rFonts w:asciiTheme="minorHAnsi" w:hAnsiTheme="minorHAnsi" w:cstheme="minorHAnsi"/>
                <w:sz w:val="18"/>
                <w:szCs w:val="18"/>
              </w:rPr>
              <w:t>1986</w:t>
            </w:r>
          </w:p>
        </w:tc>
        <w:tc>
          <w:tcPr>
            <w:tcW w:w="1936" w:type="dxa"/>
            <w:vAlign w:val="center"/>
          </w:tcPr>
          <w:p w14:paraId="6D1D7B40" w14:textId="77777777" w:rsidR="00392EE5" w:rsidRPr="00B121DD" w:rsidRDefault="00392EE5" w:rsidP="006B3D55">
            <w:pPr>
              <w:jc w:val="center"/>
              <w:rPr>
                <w:rFonts w:asciiTheme="minorHAnsi" w:hAnsiTheme="minorHAnsi" w:cstheme="minorHAnsi"/>
                <w:sz w:val="18"/>
                <w:szCs w:val="18"/>
              </w:rPr>
            </w:pPr>
            <w:r w:rsidRPr="00B121DD">
              <w:rPr>
                <w:rFonts w:asciiTheme="minorHAnsi" w:hAnsiTheme="minorHAnsi" w:cstheme="minorHAnsi"/>
                <w:sz w:val="18"/>
                <w:szCs w:val="18"/>
              </w:rPr>
              <w:t>Limusa</w:t>
            </w:r>
          </w:p>
        </w:tc>
      </w:tr>
      <w:tr w:rsidR="00392EE5" w:rsidRPr="00B121DD" w14:paraId="12E18381" w14:textId="77777777" w:rsidTr="006B3D55">
        <w:trPr>
          <w:trHeight w:val="283"/>
        </w:trPr>
        <w:tc>
          <w:tcPr>
            <w:tcW w:w="1937" w:type="dxa"/>
            <w:vAlign w:val="center"/>
          </w:tcPr>
          <w:p w14:paraId="7FFCB58B" w14:textId="77777777" w:rsidR="00392EE5" w:rsidRPr="00B121DD" w:rsidRDefault="00392EE5" w:rsidP="006B3D55">
            <w:pPr>
              <w:rPr>
                <w:rFonts w:asciiTheme="minorHAnsi" w:hAnsiTheme="minorHAnsi" w:cstheme="minorHAnsi"/>
                <w:sz w:val="18"/>
                <w:szCs w:val="18"/>
              </w:rPr>
            </w:pPr>
            <w:r w:rsidRPr="00B121DD">
              <w:rPr>
                <w:rFonts w:asciiTheme="minorHAnsi" w:hAnsiTheme="minorHAnsi" w:cstheme="minorHAnsi"/>
                <w:sz w:val="18"/>
                <w:szCs w:val="18"/>
              </w:rPr>
              <w:t>Benjamín Sañudo S. Carlos Betancourt G</w:t>
            </w:r>
          </w:p>
        </w:tc>
        <w:tc>
          <w:tcPr>
            <w:tcW w:w="1919" w:type="dxa"/>
            <w:vAlign w:val="center"/>
          </w:tcPr>
          <w:p w14:paraId="1CCD8272" w14:textId="77777777" w:rsidR="00392EE5" w:rsidRPr="00B121DD" w:rsidRDefault="00BD1988" w:rsidP="006B3D55">
            <w:pPr>
              <w:rPr>
                <w:rFonts w:asciiTheme="minorHAnsi" w:hAnsiTheme="minorHAnsi" w:cstheme="minorHAnsi"/>
                <w:sz w:val="18"/>
                <w:szCs w:val="18"/>
              </w:rPr>
            </w:pPr>
            <w:hyperlink r:id="rId21" w:tooltip="Enlace permanente a Fundamentos de Fitomejoramiento" w:history="1">
              <w:r w:rsidR="00392EE5" w:rsidRPr="00B121DD">
                <w:rPr>
                  <w:rStyle w:val="Hipervnculo"/>
                  <w:rFonts w:asciiTheme="minorHAnsi" w:hAnsiTheme="minorHAnsi" w:cstheme="minorHAnsi"/>
                  <w:sz w:val="18"/>
                  <w:szCs w:val="18"/>
                </w:rPr>
                <w:t>Fundamentos de Fitomejoramiento</w:t>
              </w:r>
            </w:hyperlink>
          </w:p>
          <w:p w14:paraId="13120717" w14:textId="77777777" w:rsidR="00392EE5" w:rsidRPr="00B121DD" w:rsidRDefault="00392EE5" w:rsidP="006B3D55">
            <w:pPr>
              <w:rPr>
                <w:rFonts w:asciiTheme="minorHAnsi" w:hAnsiTheme="minorHAnsi" w:cstheme="minorHAnsi"/>
                <w:sz w:val="18"/>
                <w:szCs w:val="18"/>
              </w:rPr>
            </w:pPr>
          </w:p>
        </w:tc>
        <w:tc>
          <w:tcPr>
            <w:tcW w:w="1925" w:type="dxa"/>
            <w:vAlign w:val="center"/>
          </w:tcPr>
          <w:p w14:paraId="35A6AF42" w14:textId="77777777" w:rsidR="00392EE5" w:rsidRPr="00B121DD" w:rsidRDefault="00392EE5" w:rsidP="006B3D55">
            <w:pPr>
              <w:rPr>
                <w:rFonts w:asciiTheme="minorHAnsi" w:hAnsiTheme="minorHAnsi" w:cstheme="minorHAnsi"/>
                <w:sz w:val="18"/>
                <w:szCs w:val="18"/>
              </w:rPr>
            </w:pPr>
          </w:p>
        </w:tc>
        <w:tc>
          <w:tcPr>
            <w:tcW w:w="1906" w:type="dxa"/>
            <w:vAlign w:val="center"/>
          </w:tcPr>
          <w:p w14:paraId="569E4FC4" w14:textId="77777777" w:rsidR="00392EE5" w:rsidRPr="00B121DD" w:rsidRDefault="00392EE5" w:rsidP="006B3D55">
            <w:pPr>
              <w:jc w:val="center"/>
              <w:rPr>
                <w:rFonts w:asciiTheme="minorHAnsi" w:hAnsiTheme="minorHAnsi" w:cstheme="minorHAnsi"/>
                <w:sz w:val="18"/>
                <w:szCs w:val="18"/>
              </w:rPr>
            </w:pPr>
            <w:r w:rsidRPr="00B121DD">
              <w:rPr>
                <w:rFonts w:asciiTheme="minorHAnsi" w:hAnsiTheme="minorHAnsi" w:cstheme="minorHAnsi"/>
                <w:sz w:val="18"/>
                <w:szCs w:val="18"/>
              </w:rPr>
              <w:t>2005</w:t>
            </w:r>
          </w:p>
        </w:tc>
        <w:tc>
          <w:tcPr>
            <w:tcW w:w="1936" w:type="dxa"/>
            <w:vAlign w:val="center"/>
          </w:tcPr>
          <w:p w14:paraId="1266F569" w14:textId="77777777" w:rsidR="00392EE5" w:rsidRPr="00B121DD" w:rsidRDefault="00392EE5" w:rsidP="006B3D55">
            <w:pPr>
              <w:jc w:val="center"/>
              <w:rPr>
                <w:rFonts w:asciiTheme="minorHAnsi" w:hAnsiTheme="minorHAnsi" w:cstheme="minorHAnsi"/>
                <w:sz w:val="18"/>
                <w:szCs w:val="18"/>
              </w:rPr>
            </w:pPr>
          </w:p>
        </w:tc>
      </w:tr>
      <w:tr w:rsidR="00392EE5" w:rsidRPr="00B121DD" w14:paraId="11ACAEE7" w14:textId="77777777" w:rsidTr="006B3D55">
        <w:trPr>
          <w:trHeight w:val="283"/>
        </w:trPr>
        <w:tc>
          <w:tcPr>
            <w:tcW w:w="1937" w:type="dxa"/>
            <w:vAlign w:val="center"/>
          </w:tcPr>
          <w:p w14:paraId="707EB4D7" w14:textId="77777777" w:rsidR="00392EE5" w:rsidRPr="00B121DD" w:rsidRDefault="00392EE5" w:rsidP="006B3D55">
            <w:pPr>
              <w:rPr>
                <w:rFonts w:asciiTheme="minorHAnsi" w:hAnsiTheme="minorHAnsi" w:cstheme="minorHAnsi"/>
                <w:sz w:val="18"/>
                <w:szCs w:val="18"/>
              </w:rPr>
            </w:pPr>
            <w:r w:rsidRPr="00B121DD">
              <w:rPr>
                <w:rFonts w:asciiTheme="minorHAnsi" w:hAnsiTheme="minorHAnsi" w:cstheme="minorHAnsi"/>
                <w:sz w:val="18"/>
                <w:szCs w:val="18"/>
                <w:lang w:val="en-US" w:eastAsia="en-US"/>
              </w:rPr>
              <w:t>Poehlman, John Milton</w:t>
            </w:r>
          </w:p>
        </w:tc>
        <w:tc>
          <w:tcPr>
            <w:tcW w:w="1919" w:type="dxa"/>
            <w:vAlign w:val="center"/>
          </w:tcPr>
          <w:p w14:paraId="47EC9929" w14:textId="77777777" w:rsidR="00392EE5" w:rsidRPr="00B121DD" w:rsidRDefault="00392EE5" w:rsidP="006B3D55">
            <w:pPr>
              <w:rPr>
                <w:rFonts w:asciiTheme="minorHAnsi" w:hAnsiTheme="minorHAnsi" w:cstheme="minorHAnsi"/>
                <w:sz w:val="18"/>
                <w:szCs w:val="18"/>
              </w:rPr>
            </w:pPr>
            <w:r w:rsidRPr="00B121DD">
              <w:rPr>
                <w:rFonts w:asciiTheme="minorHAnsi" w:hAnsiTheme="minorHAnsi" w:cstheme="minorHAnsi"/>
                <w:color w:val="323232"/>
                <w:sz w:val="18"/>
                <w:szCs w:val="18"/>
                <w:lang w:val="es-CO" w:eastAsia="en-US"/>
              </w:rPr>
              <w:t>Mejoramiento genético de las Cosechas</w:t>
            </w:r>
          </w:p>
        </w:tc>
        <w:tc>
          <w:tcPr>
            <w:tcW w:w="1925" w:type="dxa"/>
            <w:vAlign w:val="center"/>
          </w:tcPr>
          <w:p w14:paraId="5ABC99E0" w14:textId="77777777" w:rsidR="00392EE5" w:rsidRPr="00B121DD" w:rsidRDefault="00392EE5" w:rsidP="006B3D55">
            <w:pPr>
              <w:rPr>
                <w:rFonts w:asciiTheme="minorHAnsi" w:hAnsiTheme="minorHAnsi" w:cstheme="minorHAnsi"/>
                <w:sz w:val="18"/>
                <w:szCs w:val="18"/>
              </w:rPr>
            </w:pPr>
            <w:r w:rsidRPr="00B121DD">
              <w:rPr>
                <w:rFonts w:asciiTheme="minorHAnsi" w:hAnsiTheme="minorHAnsi" w:cstheme="minorHAnsi"/>
                <w:sz w:val="18"/>
                <w:szCs w:val="18"/>
                <w:lang w:val="es-CO" w:eastAsia="en-US"/>
              </w:rPr>
              <w:t>2.ed. México</w:t>
            </w:r>
          </w:p>
        </w:tc>
        <w:tc>
          <w:tcPr>
            <w:tcW w:w="1906" w:type="dxa"/>
            <w:vAlign w:val="center"/>
          </w:tcPr>
          <w:p w14:paraId="10681A5E" w14:textId="77777777" w:rsidR="00392EE5" w:rsidRPr="00B121DD" w:rsidRDefault="00392EE5" w:rsidP="006B3D55">
            <w:pPr>
              <w:jc w:val="center"/>
              <w:rPr>
                <w:rFonts w:asciiTheme="minorHAnsi" w:hAnsiTheme="minorHAnsi" w:cstheme="minorHAnsi"/>
                <w:sz w:val="18"/>
                <w:szCs w:val="18"/>
              </w:rPr>
            </w:pPr>
            <w:r w:rsidRPr="00B121DD">
              <w:rPr>
                <w:rFonts w:asciiTheme="minorHAnsi" w:hAnsiTheme="minorHAnsi" w:cstheme="minorHAnsi"/>
                <w:sz w:val="18"/>
                <w:szCs w:val="18"/>
              </w:rPr>
              <w:t>2005</w:t>
            </w:r>
          </w:p>
        </w:tc>
        <w:tc>
          <w:tcPr>
            <w:tcW w:w="1936" w:type="dxa"/>
            <w:vAlign w:val="center"/>
          </w:tcPr>
          <w:p w14:paraId="04C84286" w14:textId="77777777" w:rsidR="00392EE5" w:rsidRPr="00B121DD" w:rsidRDefault="00392EE5" w:rsidP="006B3D55">
            <w:pPr>
              <w:jc w:val="center"/>
              <w:rPr>
                <w:rFonts w:asciiTheme="minorHAnsi" w:hAnsiTheme="minorHAnsi" w:cstheme="minorHAnsi"/>
                <w:sz w:val="18"/>
                <w:szCs w:val="18"/>
              </w:rPr>
            </w:pPr>
            <w:r w:rsidRPr="00B121DD">
              <w:rPr>
                <w:rFonts w:asciiTheme="minorHAnsi" w:hAnsiTheme="minorHAnsi" w:cstheme="minorHAnsi"/>
                <w:sz w:val="18"/>
                <w:szCs w:val="18"/>
              </w:rPr>
              <w:t>Limusa</w:t>
            </w:r>
          </w:p>
        </w:tc>
      </w:tr>
      <w:tr w:rsidR="00392EE5" w:rsidRPr="00B121DD" w14:paraId="72659675" w14:textId="77777777" w:rsidTr="006B3D55">
        <w:trPr>
          <w:trHeight w:val="283"/>
        </w:trPr>
        <w:tc>
          <w:tcPr>
            <w:tcW w:w="1937" w:type="dxa"/>
            <w:vAlign w:val="center"/>
          </w:tcPr>
          <w:p w14:paraId="28BE8B71" w14:textId="1DDDB333" w:rsidR="00392EE5" w:rsidRPr="00B121DD" w:rsidRDefault="00521767" w:rsidP="006B3D55">
            <w:pPr>
              <w:rPr>
                <w:rFonts w:asciiTheme="minorHAnsi" w:hAnsiTheme="minorHAnsi" w:cstheme="minorHAnsi"/>
                <w:sz w:val="18"/>
                <w:szCs w:val="18"/>
              </w:rPr>
            </w:pPr>
            <w:r>
              <w:rPr>
                <w:rFonts w:asciiTheme="minorHAnsi" w:hAnsiTheme="minorHAnsi" w:cstheme="minorHAnsi"/>
                <w:sz w:val="18"/>
                <w:szCs w:val="18"/>
              </w:rPr>
              <w:t xml:space="preserve">Vallejo &amp; Estrada </w:t>
            </w:r>
          </w:p>
        </w:tc>
        <w:tc>
          <w:tcPr>
            <w:tcW w:w="1919" w:type="dxa"/>
            <w:vAlign w:val="center"/>
          </w:tcPr>
          <w:p w14:paraId="30F83862" w14:textId="44A7B300" w:rsidR="00392EE5" w:rsidRPr="00B121DD" w:rsidRDefault="00521767" w:rsidP="006B3D55">
            <w:pPr>
              <w:rPr>
                <w:rFonts w:asciiTheme="minorHAnsi" w:hAnsiTheme="minorHAnsi" w:cstheme="minorHAnsi"/>
                <w:sz w:val="18"/>
                <w:szCs w:val="18"/>
              </w:rPr>
            </w:pPr>
            <w:r>
              <w:rPr>
                <w:rFonts w:asciiTheme="minorHAnsi" w:hAnsiTheme="minorHAnsi" w:cstheme="minorHAnsi"/>
                <w:sz w:val="18"/>
                <w:szCs w:val="18"/>
              </w:rPr>
              <w:t>Mejoramiento genético de plantas</w:t>
            </w:r>
          </w:p>
        </w:tc>
        <w:tc>
          <w:tcPr>
            <w:tcW w:w="1925" w:type="dxa"/>
            <w:vAlign w:val="center"/>
          </w:tcPr>
          <w:p w14:paraId="3D97C245" w14:textId="48416141" w:rsidR="00392EE5" w:rsidRPr="00B121DD" w:rsidRDefault="00521767" w:rsidP="006B3D55">
            <w:pPr>
              <w:rPr>
                <w:rFonts w:asciiTheme="minorHAnsi" w:hAnsiTheme="minorHAnsi" w:cstheme="minorHAnsi"/>
                <w:sz w:val="18"/>
                <w:szCs w:val="18"/>
              </w:rPr>
            </w:pPr>
            <w:r>
              <w:rPr>
                <w:rFonts w:asciiTheme="minorHAnsi" w:hAnsiTheme="minorHAnsi" w:cstheme="minorHAnsi"/>
                <w:sz w:val="18"/>
                <w:szCs w:val="18"/>
              </w:rPr>
              <w:t xml:space="preserve">2da edición </w:t>
            </w:r>
          </w:p>
        </w:tc>
        <w:tc>
          <w:tcPr>
            <w:tcW w:w="1906" w:type="dxa"/>
            <w:vAlign w:val="center"/>
          </w:tcPr>
          <w:p w14:paraId="0204B387" w14:textId="18481B5A" w:rsidR="00392EE5" w:rsidRPr="00B121DD" w:rsidRDefault="00521767" w:rsidP="006B3D55">
            <w:pPr>
              <w:rPr>
                <w:rFonts w:asciiTheme="minorHAnsi" w:hAnsiTheme="minorHAnsi" w:cstheme="minorHAnsi"/>
                <w:sz w:val="18"/>
                <w:szCs w:val="18"/>
              </w:rPr>
            </w:pPr>
            <w:r>
              <w:rPr>
                <w:rFonts w:asciiTheme="minorHAnsi" w:hAnsiTheme="minorHAnsi" w:cstheme="minorHAnsi"/>
                <w:sz w:val="18"/>
                <w:szCs w:val="18"/>
              </w:rPr>
              <w:t>2013</w:t>
            </w:r>
          </w:p>
        </w:tc>
        <w:tc>
          <w:tcPr>
            <w:tcW w:w="1936" w:type="dxa"/>
            <w:vAlign w:val="center"/>
          </w:tcPr>
          <w:p w14:paraId="0967E916" w14:textId="2993740B" w:rsidR="00392EE5" w:rsidRPr="00B121DD" w:rsidRDefault="006A2915" w:rsidP="006B3D55">
            <w:pPr>
              <w:rPr>
                <w:rFonts w:asciiTheme="minorHAnsi" w:hAnsiTheme="minorHAnsi" w:cstheme="minorHAnsi"/>
                <w:sz w:val="18"/>
                <w:szCs w:val="18"/>
              </w:rPr>
            </w:pPr>
            <w:r>
              <w:rPr>
                <w:rFonts w:asciiTheme="minorHAnsi" w:hAnsiTheme="minorHAnsi" w:cstheme="minorHAnsi"/>
                <w:sz w:val="18"/>
                <w:szCs w:val="18"/>
              </w:rPr>
              <w:t xml:space="preserve">UN-Palmira </w:t>
            </w:r>
          </w:p>
        </w:tc>
      </w:tr>
      <w:tr w:rsidR="00392EE5" w:rsidRPr="00B121DD" w14:paraId="2BEEECEB" w14:textId="77777777" w:rsidTr="006B3D55">
        <w:trPr>
          <w:trHeight w:val="283"/>
        </w:trPr>
        <w:tc>
          <w:tcPr>
            <w:tcW w:w="1937" w:type="dxa"/>
            <w:vAlign w:val="center"/>
          </w:tcPr>
          <w:p w14:paraId="3E49F072" w14:textId="77777777" w:rsidR="00392EE5" w:rsidRPr="00B121DD" w:rsidRDefault="00392EE5" w:rsidP="006B3D55">
            <w:pPr>
              <w:rPr>
                <w:rFonts w:asciiTheme="minorHAnsi" w:hAnsiTheme="minorHAnsi" w:cstheme="minorHAnsi"/>
                <w:sz w:val="18"/>
                <w:szCs w:val="18"/>
              </w:rPr>
            </w:pPr>
          </w:p>
        </w:tc>
        <w:tc>
          <w:tcPr>
            <w:tcW w:w="1919" w:type="dxa"/>
            <w:vAlign w:val="center"/>
          </w:tcPr>
          <w:p w14:paraId="359A09F9" w14:textId="77777777" w:rsidR="00392EE5" w:rsidRPr="00B121DD" w:rsidRDefault="00392EE5" w:rsidP="006B3D55">
            <w:pPr>
              <w:rPr>
                <w:rFonts w:asciiTheme="minorHAnsi" w:hAnsiTheme="minorHAnsi" w:cstheme="minorHAnsi"/>
                <w:sz w:val="18"/>
                <w:szCs w:val="18"/>
              </w:rPr>
            </w:pPr>
          </w:p>
        </w:tc>
        <w:tc>
          <w:tcPr>
            <w:tcW w:w="1925" w:type="dxa"/>
            <w:vAlign w:val="center"/>
          </w:tcPr>
          <w:p w14:paraId="717D7703" w14:textId="77777777" w:rsidR="00392EE5" w:rsidRPr="00B121DD" w:rsidRDefault="00392EE5" w:rsidP="006B3D55">
            <w:pPr>
              <w:rPr>
                <w:rFonts w:asciiTheme="minorHAnsi" w:hAnsiTheme="minorHAnsi" w:cstheme="minorHAnsi"/>
                <w:sz w:val="18"/>
                <w:szCs w:val="18"/>
              </w:rPr>
            </w:pPr>
          </w:p>
        </w:tc>
        <w:tc>
          <w:tcPr>
            <w:tcW w:w="1906" w:type="dxa"/>
            <w:vAlign w:val="center"/>
          </w:tcPr>
          <w:p w14:paraId="754B9AF5" w14:textId="77777777" w:rsidR="00392EE5" w:rsidRPr="00B121DD" w:rsidRDefault="00392EE5" w:rsidP="006B3D55">
            <w:pPr>
              <w:rPr>
                <w:rFonts w:asciiTheme="minorHAnsi" w:hAnsiTheme="minorHAnsi" w:cstheme="minorHAnsi"/>
                <w:sz w:val="18"/>
                <w:szCs w:val="18"/>
              </w:rPr>
            </w:pPr>
          </w:p>
        </w:tc>
        <w:tc>
          <w:tcPr>
            <w:tcW w:w="1936" w:type="dxa"/>
            <w:vAlign w:val="center"/>
          </w:tcPr>
          <w:p w14:paraId="7084A65B" w14:textId="77777777" w:rsidR="00392EE5" w:rsidRPr="00B121DD" w:rsidRDefault="00392EE5" w:rsidP="006B3D55">
            <w:pPr>
              <w:rPr>
                <w:rFonts w:asciiTheme="minorHAnsi" w:hAnsiTheme="minorHAnsi" w:cstheme="minorHAnsi"/>
                <w:sz w:val="18"/>
                <w:szCs w:val="18"/>
              </w:rPr>
            </w:pPr>
          </w:p>
        </w:tc>
      </w:tr>
      <w:tr w:rsidR="00392EE5" w:rsidRPr="00B121DD" w14:paraId="3BB0C1BD" w14:textId="77777777" w:rsidTr="006B3D55">
        <w:trPr>
          <w:trHeight w:val="283"/>
        </w:trPr>
        <w:tc>
          <w:tcPr>
            <w:tcW w:w="1937" w:type="dxa"/>
            <w:vAlign w:val="center"/>
          </w:tcPr>
          <w:p w14:paraId="0803B097" w14:textId="77777777" w:rsidR="00392EE5" w:rsidRPr="00B121DD" w:rsidRDefault="00392EE5" w:rsidP="006B3D55">
            <w:pPr>
              <w:rPr>
                <w:rFonts w:asciiTheme="minorHAnsi" w:hAnsiTheme="minorHAnsi" w:cstheme="minorHAnsi"/>
                <w:sz w:val="18"/>
                <w:szCs w:val="18"/>
              </w:rPr>
            </w:pPr>
          </w:p>
        </w:tc>
        <w:tc>
          <w:tcPr>
            <w:tcW w:w="1919" w:type="dxa"/>
            <w:vAlign w:val="center"/>
          </w:tcPr>
          <w:p w14:paraId="109A53B2" w14:textId="77777777" w:rsidR="00392EE5" w:rsidRPr="00B121DD" w:rsidRDefault="00392EE5" w:rsidP="006B3D55">
            <w:pPr>
              <w:rPr>
                <w:rFonts w:asciiTheme="minorHAnsi" w:hAnsiTheme="minorHAnsi" w:cstheme="minorHAnsi"/>
                <w:sz w:val="18"/>
                <w:szCs w:val="18"/>
              </w:rPr>
            </w:pPr>
          </w:p>
        </w:tc>
        <w:tc>
          <w:tcPr>
            <w:tcW w:w="1925" w:type="dxa"/>
            <w:vAlign w:val="center"/>
          </w:tcPr>
          <w:p w14:paraId="0B89880B" w14:textId="77777777" w:rsidR="00392EE5" w:rsidRPr="00B121DD" w:rsidRDefault="00392EE5" w:rsidP="006B3D55">
            <w:pPr>
              <w:rPr>
                <w:rFonts w:asciiTheme="minorHAnsi" w:hAnsiTheme="minorHAnsi" w:cstheme="minorHAnsi"/>
                <w:sz w:val="18"/>
                <w:szCs w:val="18"/>
              </w:rPr>
            </w:pPr>
          </w:p>
        </w:tc>
        <w:tc>
          <w:tcPr>
            <w:tcW w:w="1906" w:type="dxa"/>
            <w:vAlign w:val="center"/>
          </w:tcPr>
          <w:p w14:paraId="3634C033" w14:textId="77777777" w:rsidR="00392EE5" w:rsidRPr="00B121DD" w:rsidRDefault="00392EE5" w:rsidP="006B3D55">
            <w:pPr>
              <w:rPr>
                <w:rFonts w:asciiTheme="minorHAnsi" w:hAnsiTheme="minorHAnsi" w:cstheme="minorHAnsi"/>
                <w:sz w:val="18"/>
                <w:szCs w:val="18"/>
              </w:rPr>
            </w:pPr>
          </w:p>
        </w:tc>
        <w:tc>
          <w:tcPr>
            <w:tcW w:w="1936" w:type="dxa"/>
            <w:vAlign w:val="center"/>
          </w:tcPr>
          <w:p w14:paraId="20BE32D4" w14:textId="77777777" w:rsidR="00392EE5" w:rsidRPr="00B121DD" w:rsidRDefault="00392EE5" w:rsidP="006B3D55">
            <w:pPr>
              <w:rPr>
                <w:rFonts w:asciiTheme="minorHAnsi" w:hAnsiTheme="minorHAnsi" w:cstheme="minorHAnsi"/>
                <w:sz w:val="18"/>
                <w:szCs w:val="18"/>
              </w:rPr>
            </w:pPr>
          </w:p>
        </w:tc>
      </w:tr>
      <w:tr w:rsidR="00392EE5" w:rsidRPr="00B121DD" w14:paraId="42A2B0DA" w14:textId="77777777" w:rsidTr="006B3D55">
        <w:trPr>
          <w:trHeight w:val="283"/>
        </w:trPr>
        <w:tc>
          <w:tcPr>
            <w:tcW w:w="1937" w:type="dxa"/>
            <w:vAlign w:val="center"/>
          </w:tcPr>
          <w:p w14:paraId="07053785" w14:textId="77777777" w:rsidR="00392EE5" w:rsidRPr="00B121DD" w:rsidRDefault="00392EE5" w:rsidP="006B3D55">
            <w:pPr>
              <w:rPr>
                <w:rFonts w:asciiTheme="minorHAnsi" w:hAnsiTheme="minorHAnsi" w:cstheme="minorHAnsi"/>
                <w:sz w:val="18"/>
                <w:szCs w:val="18"/>
              </w:rPr>
            </w:pPr>
          </w:p>
        </w:tc>
        <w:tc>
          <w:tcPr>
            <w:tcW w:w="1919" w:type="dxa"/>
            <w:vAlign w:val="center"/>
          </w:tcPr>
          <w:p w14:paraId="6E2FA435" w14:textId="77777777" w:rsidR="00392EE5" w:rsidRPr="00B121DD" w:rsidRDefault="00392EE5" w:rsidP="006B3D55">
            <w:pPr>
              <w:rPr>
                <w:rFonts w:asciiTheme="minorHAnsi" w:hAnsiTheme="minorHAnsi" w:cstheme="minorHAnsi"/>
                <w:sz w:val="18"/>
                <w:szCs w:val="18"/>
              </w:rPr>
            </w:pPr>
          </w:p>
        </w:tc>
        <w:tc>
          <w:tcPr>
            <w:tcW w:w="1925" w:type="dxa"/>
            <w:vAlign w:val="center"/>
          </w:tcPr>
          <w:p w14:paraId="34BB7C9E" w14:textId="77777777" w:rsidR="00392EE5" w:rsidRPr="00B121DD" w:rsidRDefault="00392EE5" w:rsidP="006B3D55">
            <w:pPr>
              <w:rPr>
                <w:rFonts w:asciiTheme="minorHAnsi" w:hAnsiTheme="minorHAnsi" w:cstheme="minorHAnsi"/>
                <w:sz w:val="18"/>
                <w:szCs w:val="18"/>
              </w:rPr>
            </w:pPr>
          </w:p>
        </w:tc>
        <w:tc>
          <w:tcPr>
            <w:tcW w:w="1906" w:type="dxa"/>
            <w:vAlign w:val="center"/>
          </w:tcPr>
          <w:p w14:paraId="17A87A84" w14:textId="77777777" w:rsidR="00392EE5" w:rsidRPr="00B121DD" w:rsidRDefault="00392EE5" w:rsidP="006B3D55">
            <w:pPr>
              <w:rPr>
                <w:rFonts w:asciiTheme="minorHAnsi" w:hAnsiTheme="minorHAnsi" w:cstheme="minorHAnsi"/>
                <w:sz w:val="18"/>
                <w:szCs w:val="18"/>
              </w:rPr>
            </w:pPr>
          </w:p>
        </w:tc>
        <w:tc>
          <w:tcPr>
            <w:tcW w:w="1936" w:type="dxa"/>
            <w:vAlign w:val="center"/>
          </w:tcPr>
          <w:p w14:paraId="3570C783" w14:textId="77777777" w:rsidR="00392EE5" w:rsidRPr="00B121DD" w:rsidRDefault="00392EE5" w:rsidP="006B3D55">
            <w:pPr>
              <w:rPr>
                <w:rFonts w:asciiTheme="minorHAnsi" w:hAnsiTheme="minorHAnsi" w:cstheme="minorHAnsi"/>
                <w:sz w:val="18"/>
                <w:szCs w:val="18"/>
              </w:rPr>
            </w:pPr>
          </w:p>
        </w:tc>
      </w:tr>
      <w:tr w:rsidR="00392EE5" w:rsidRPr="00B121DD" w14:paraId="76FC6EBA" w14:textId="77777777" w:rsidTr="006B3D55">
        <w:trPr>
          <w:trHeight w:val="283"/>
        </w:trPr>
        <w:tc>
          <w:tcPr>
            <w:tcW w:w="9623" w:type="dxa"/>
            <w:gridSpan w:val="5"/>
            <w:vAlign w:val="center"/>
          </w:tcPr>
          <w:p w14:paraId="766760E0" w14:textId="77777777" w:rsidR="00392EE5" w:rsidRPr="00B121DD" w:rsidRDefault="00392EE5" w:rsidP="006B3D55">
            <w:pPr>
              <w:rPr>
                <w:rFonts w:asciiTheme="minorHAnsi" w:hAnsiTheme="minorHAnsi" w:cstheme="minorHAnsi"/>
                <w:sz w:val="18"/>
                <w:szCs w:val="18"/>
              </w:rPr>
            </w:pPr>
            <w:r w:rsidRPr="00B121DD">
              <w:rPr>
                <w:rFonts w:asciiTheme="minorHAnsi" w:hAnsiTheme="minorHAnsi" w:cstheme="minorHAnsi"/>
                <w:sz w:val="18"/>
                <w:szCs w:val="18"/>
              </w:rPr>
              <w:t>OTROS (PÁGINAS WEB, ARTÍCULOS, REVISTAS, MEDIOS ÓPTICOS ETC.)</w:t>
            </w:r>
          </w:p>
        </w:tc>
      </w:tr>
      <w:tr w:rsidR="00392EE5" w:rsidRPr="00B121DD" w14:paraId="64DF262D" w14:textId="77777777" w:rsidTr="006B3D55">
        <w:trPr>
          <w:trHeight w:val="283"/>
        </w:trPr>
        <w:tc>
          <w:tcPr>
            <w:tcW w:w="9623" w:type="dxa"/>
            <w:gridSpan w:val="5"/>
            <w:vAlign w:val="center"/>
          </w:tcPr>
          <w:p w14:paraId="4D30D16D" w14:textId="77777777" w:rsidR="00392EE5" w:rsidRPr="00B121DD" w:rsidRDefault="00BD1988" w:rsidP="006B3D55">
            <w:pPr>
              <w:rPr>
                <w:rFonts w:asciiTheme="minorHAnsi" w:hAnsiTheme="minorHAnsi" w:cstheme="minorHAnsi"/>
                <w:sz w:val="18"/>
                <w:szCs w:val="18"/>
              </w:rPr>
            </w:pPr>
            <w:hyperlink r:id="rId22" w:history="1">
              <w:r w:rsidR="00392EE5" w:rsidRPr="00B121DD">
                <w:rPr>
                  <w:rStyle w:val="Hipervnculo"/>
                  <w:rFonts w:asciiTheme="minorHAnsi" w:hAnsiTheme="minorHAnsi" w:cstheme="minorHAnsi"/>
                  <w:sz w:val="18"/>
                  <w:szCs w:val="18"/>
                </w:rPr>
                <w:t>http://www.infoagro.com/agricultura_ecologica/mejora_genetica_plantas.htm</w:t>
              </w:r>
            </w:hyperlink>
            <w:r w:rsidR="00392EE5" w:rsidRPr="00B121DD">
              <w:rPr>
                <w:rFonts w:asciiTheme="minorHAnsi" w:hAnsiTheme="minorHAnsi" w:cstheme="minorHAnsi"/>
                <w:sz w:val="18"/>
                <w:szCs w:val="18"/>
              </w:rPr>
              <w:t>.</w:t>
            </w:r>
          </w:p>
        </w:tc>
      </w:tr>
      <w:tr w:rsidR="00392EE5" w:rsidRPr="00B121DD" w14:paraId="28525699" w14:textId="77777777" w:rsidTr="006B3D55">
        <w:trPr>
          <w:trHeight w:val="283"/>
        </w:trPr>
        <w:tc>
          <w:tcPr>
            <w:tcW w:w="9623" w:type="dxa"/>
            <w:gridSpan w:val="5"/>
            <w:vAlign w:val="center"/>
          </w:tcPr>
          <w:p w14:paraId="5FC8758C" w14:textId="77777777" w:rsidR="00392EE5" w:rsidRPr="00B121DD" w:rsidRDefault="00BD1988" w:rsidP="006B3D55">
            <w:pPr>
              <w:rPr>
                <w:rFonts w:asciiTheme="minorHAnsi" w:hAnsiTheme="minorHAnsi" w:cstheme="minorHAnsi"/>
                <w:sz w:val="18"/>
                <w:szCs w:val="18"/>
              </w:rPr>
            </w:pPr>
            <w:hyperlink r:id="rId23" w:history="1">
              <w:r w:rsidR="00392EE5" w:rsidRPr="00B121DD">
                <w:rPr>
                  <w:rStyle w:val="Hipervnculo"/>
                  <w:rFonts w:asciiTheme="minorHAnsi" w:hAnsiTheme="minorHAnsi" w:cstheme="minorHAnsi"/>
                  <w:sz w:val="18"/>
                  <w:szCs w:val="18"/>
                </w:rPr>
                <w:t>http://datateca.unad.edu.co/contenidos/30162/Guia%20Fitomejoramiento.pdf</w:t>
              </w:r>
            </w:hyperlink>
            <w:r w:rsidR="00392EE5" w:rsidRPr="00B121DD">
              <w:rPr>
                <w:rFonts w:asciiTheme="minorHAnsi" w:hAnsiTheme="minorHAnsi" w:cstheme="minorHAnsi"/>
                <w:sz w:val="18"/>
                <w:szCs w:val="18"/>
              </w:rPr>
              <w:t>.</w:t>
            </w:r>
          </w:p>
        </w:tc>
      </w:tr>
      <w:tr w:rsidR="00392EE5" w:rsidRPr="00B121DD" w14:paraId="6298F41A" w14:textId="77777777" w:rsidTr="006B3D55">
        <w:trPr>
          <w:trHeight w:val="283"/>
        </w:trPr>
        <w:tc>
          <w:tcPr>
            <w:tcW w:w="9623" w:type="dxa"/>
            <w:gridSpan w:val="5"/>
            <w:vAlign w:val="center"/>
          </w:tcPr>
          <w:p w14:paraId="79D10425" w14:textId="77777777" w:rsidR="00392EE5" w:rsidRPr="00B121DD" w:rsidRDefault="00BD1988" w:rsidP="006B3D55">
            <w:pPr>
              <w:rPr>
                <w:rFonts w:asciiTheme="minorHAnsi" w:hAnsiTheme="minorHAnsi" w:cstheme="minorHAnsi"/>
                <w:sz w:val="18"/>
                <w:szCs w:val="18"/>
              </w:rPr>
            </w:pPr>
            <w:hyperlink r:id="rId24" w:history="1">
              <w:r w:rsidR="00392EE5" w:rsidRPr="00B121DD">
                <w:rPr>
                  <w:rStyle w:val="Hipervnculo"/>
                  <w:rFonts w:asciiTheme="minorHAnsi" w:hAnsiTheme="minorHAnsi" w:cstheme="minorHAnsi"/>
                  <w:sz w:val="18"/>
                  <w:szCs w:val="18"/>
                </w:rPr>
                <w:t>http://www.mag.go.cr/rev_agr/v32n02-nuevas-obras.pdf</w:t>
              </w:r>
            </w:hyperlink>
            <w:r w:rsidR="00392EE5" w:rsidRPr="00B121DD">
              <w:rPr>
                <w:rFonts w:asciiTheme="minorHAnsi" w:hAnsiTheme="minorHAnsi" w:cstheme="minorHAnsi"/>
                <w:sz w:val="18"/>
                <w:szCs w:val="18"/>
              </w:rPr>
              <w:t>.</w:t>
            </w:r>
          </w:p>
        </w:tc>
      </w:tr>
      <w:tr w:rsidR="00392EE5" w:rsidRPr="00B121DD" w14:paraId="53744322" w14:textId="77777777" w:rsidTr="006B3D55">
        <w:trPr>
          <w:trHeight w:val="283"/>
        </w:trPr>
        <w:tc>
          <w:tcPr>
            <w:tcW w:w="9623" w:type="dxa"/>
            <w:gridSpan w:val="5"/>
            <w:vAlign w:val="center"/>
          </w:tcPr>
          <w:p w14:paraId="20D9829B" w14:textId="77777777" w:rsidR="00392EE5" w:rsidRPr="00B121DD" w:rsidRDefault="00392EE5" w:rsidP="006B3D55">
            <w:pPr>
              <w:rPr>
                <w:rFonts w:asciiTheme="minorHAnsi" w:hAnsiTheme="minorHAnsi" w:cstheme="minorHAnsi"/>
                <w:sz w:val="18"/>
                <w:szCs w:val="18"/>
              </w:rPr>
            </w:pPr>
          </w:p>
        </w:tc>
      </w:tr>
      <w:tr w:rsidR="00392EE5" w:rsidRPr="00B121DD" w14:paraId="73C328C8" w14:textId="77777777" w:rsidTr="006B3D55">
        <w:trPr>
          <w:trHeight w:val="283"/>
        </w:trPr>
        <w:tc>
          <w:tcPr>
            <w:tcW w:w="9623" w:type="dxa"/>
            <w:gridSpan w:val="5"/>
            <w:vAlign w:val="center"/>
          </w:tcPr>
          <w:p w14:paraId="2E404C7D" w14:textId="77777777" w:rsidR="00392EE5" w:rsidRPr="00B121DD" w:rsidRDefault="00BD1988" w:rsidP="006B3D55">
            <w:pPr>
              <w:rPr>
                <w:rFonts w:asciiTheme="minorHAnsi" w:hAnsiTheme="minorHAnsi" w:cstheme="minorHAnsi"/>
                <w:sz w:val="18"/>
                <w:szCs w:val="18"/>
              </w:rPr>
            </w:pPr>
            <w:hyperlink r:id="rId25" w:history="1">
              <w:r w:rsidR="00392EE5" w:rsidRPr="00B121DD">
                <w:rPr>
                  <w:rStyle w:val="Hipervnculo"/>
                  <w:rFonts w:asciiTheme="minorHAnsi" w:hAnsiTheme="minorHAnsi" w:cstheme="minorHAnsi"/>
                  <w:sz w:val="18"/>
                  <w:szCs w:val="18"/>
                </w:rPr>
                <w:t>http://www.bdigital.unal.edu.co/5412/1/7208001.2011.pdf</w:t>
              </w:r>
            </w:hyperlink>
            <w:r w:rsidR="00392EE5" w:rsidRPr="00B121DD">
              <w:rPr>
                <w:rFonts w:asciiTheme="minorHAnsi" w:hAnsiTheme="minorHAnsi" w:cstheme="minorHAnsi"/>
                <w:sz w:val="18"/>
                <w:szCs w:val="18"/>
              </w:rPr>
              <w:t>.</w:t>
            </w:r>
          </w:p>
        </w:tc>
      </w:tr>
      <w:tr w:rsidR="00392EE5" w:rsidRPr="00B121DD" w14:paraId="271DBA8E" w14:textId="77777777" w:rsidTr="006B3D55">
        <w:trPr>
          <w:trHeight w:val="283"/>
        </w:trPr>
        <w:tc>
          <w:tcPr>
            <w:tcW w:w="9623" w:type="dxa"/>
            <w:gridSpan w:val="5"/>
            <w:vAlign w:val="center"/>
          </w:tcPr>
          <w:p w14:paraId="2100648A" w14:textId="77777777" w:rsidR="00392EE5" w:rsidRPr="00B121DD" w:rsidRDefault="00392EE5" w:rsidP="006B3D55">
            <w:pPr>
              <w:rPr>
                <w:rFonts w:asciiTheme="minorHAnsi" w:hAnsiTheme="minorHAnsi" w:cstheme="minorHAnsi"/>
                <w:sz w:val="18"/>
                <w:szCs w:val="18"/>
              </w:rPr>
            </w:pPr>
          </w:p>
        </w:tc>
      </w:tr>
    </w:tbl>
    <w:p w14:paraId="3A8AAACF" w14:textId="77777777" w:rsidR="00392EE5" w:rsidRPr="00B121DD" w:rsidRDefault="00392EE5" w:rsidP="00392EE5">
      <w:pPr>
        <w:rPr>
          <w:rFonts w:cstheme="minorHAnsi"/>
          <w:sz w:val="18"/>
          <w:szCs w:val="18"/>
        </w:rPr>
      </w:pPr>
    </w:p>
    <w:p w14:paraId="74C79D24" w14:textId="77777777" w:rsidR="00392EE5" w:rsidRPr="00B121DD" w:rsidRDefault="00392EE5" w:rsidP="00392EE5">
      <w:pPr>
        <w:jc w:val="both"/>
        <w:rPr>
          <w:rFonts w:cstheme="minorHAnsi"/>
          <w:sz w:val="18"/>
          <w:szCs w:val="18"/>
        </w:rPr>
      </w:pPr>
    </w:p>
    <w:p w14:paraId="28E45508" w14:textId="77777777" w:rsidR="00392EE5" w:rsidRPr="00B121DD" w:rsidRDefault="00392EE5" w:rsidP="00392EE5">
      <w:pPr>
        <w:pStyle w:val="Ttulo1"/>
        <w:rPr>
          <w:rFonts w:cstheme="minorHAnsi"/>
          <w:sz w:val="18"/>
          <w:szCs w:val="18"/>
        </w:rPr>
      </w:pPr>
      <w:r w:rsidRPr="00B121DD">
        <w:rPr>
          <w:rFonts w:cstheme="minorHAnsi"/>
          <w:sz w:val="18"/>
          <w:szCs w:val="18"/>
        </w:rPr>
        <w:t xml:space="preserve">ESTADO LEGAL INTERNO Y CONTROL DE SEGUIMIENTO/CAMBIOS DE LA ASIGNATURA </w:t>
      </w:r>
    </w:p>
    <w:tbl>
      <w:tblPr>
        <w:tblStyle w:val="Tablaconcuadrcula"/>
        <w:tblW w:w="0" w:type="auto"/>
        <w:tblLook w:val="04A0" w:firstRow="1" w:lastRow="0" w:firstColumn="1" w:lastColumn="0" w:noHBand="0" w:noVBand="1"/>
      </w:tblPr>
      <w:tblGrid>
        <w:gridCol w:w="1340"/>
        <w:gridCol w:w="3382"/>
        <w:gridCol w:w="1156"/>
        <w:gridCol w:w="3519"/>
      </w:tblGrid>
      <w:tr w:rsidR="00392EE5" w:rsidRPr="00B121DD" w14:paraId="1BA6A5FF" w14:textId="77777777" w:rsidTr="006B3D55">
        <w:trPr>
          <w:trHeight w:val="283"/>
        </w:trPr>
        <w:tc>
          <w:tcPr>
            <w:tcW w:w="9964" w:type="dxa"/>
            <w:gridSpan w:val="4"/>
            <w:vAlign w:val="center"/>
          </w:tcPr>
          <w:p w14:paraId="5A9EDD8F" w14:textId="77777777" w:rsidR="00392EE5" w:rsidRPr="00B121DD" w:rsidRDefault="00392EE5" w:rsidP="006B3D55">
            <w:pPr>
              <w:rPr>
                <w:rFonts w:asciiTheme="minorHAnsi" w:hAnsiTheme="minorHAnsi" w:cstheme="minorHAnsi"/>
                <w:sz w:val="18"/>
                <w:szCs w:val="18"/>
              </w:rPr>
            </w:pPr>
            <w:r w:rsidRPr="00B121DD">
              <w:rPr>
                <w:rFonts w:asciiTheme="minorHAnsi" w:hAnsiTheme="minorHAnsi" w:cstheme="minorHAnsi"/>
                <w:sz w:val="18"/>
                <w:szCs w:val="18"/>
              </w:rPr>
              <w:t>ELABORACIÓN</w:t>
            </w:r>
          </w:p>
        </w:tc>
      </w:tr>
      <w:tr w:rsidR="00392EE5" w:rsidRPr="00B121DD" w14:paraId="053C4EB0" w14:textId="77777777" w:rsidTr="006B3D55">
        <w:trPr>
          <w:trHeight w:val="283"/>
        </w:trPr>
        <w:tc>
          <w:tcPr>
            <w:tcW w:w="1350" w:type="dxa"/>
            <w:vMerge w:val="restart"/>
            <w:vAlign w:val="center"/>
          </w:tcPr>
          <w:p w14:paraId="633AE274" w14:textId="77777777" w:rsidR="00392EE5" w:rsidRPr="00B121DD" w:rsidRDefault="00392EE5" w:rsidP="006B3D55">
            <w:pPr>
              <w:rPr>
                <w:rFonts w:asciiTheme="minorHAnsi" w:hAnsiTheme="minorHAnsi" w:cstheme="minorHAnsi"/>
                <w:sz w:val="18"/>
                <w:szCs w:val="18"/>
              </w:rPr>
            </w:pPr>
            <w:r w:rsidRPr="00B121DD">
              <w:rPr>
                <w:rFonts w:asciiTheme="minorHAnsi" w:hAnsiTheme="minorHAnsi" w:cstheme="minorHAnsi"/>
                <w:sz w:val="18"/>
                <w:szCs w:val="18"/>
              </w:rPr>
              <w:t>ELABORARON</w:t>
            </w:r>
          </w:p>
        </w:tc>
        <w:tc>
          <w:tcPr>
            <w:tcW w:w="3619" w:type="dxa"/>
            <w:vAlign w:val="center"/>
          </w:tcPr>
          <w:p w14:paraId="650E6C88" w14:textId="77777777" w:rsidR="00392EE5" w:rsidRPr="00B121DD" w:rsidRDefault="00392EE5" w:rsidP="006B3D55">
            <w:pPr>
              <w:rPr>
                <w:rFonts w:asciiTheme="minorHAnsi" w:hAnsiTheme="minorHAnsi" w:cstheme="minorHAnsi"/>
                <w:sz w:val="18"/>
                <w:szCs w:val="18"/>
              </w:rPr>
            </w:pPr>
            <w:r w:rsidRPr="00B121DD">
              <w:rPr>
                <w:rFonts w:asciiTheme="minorHAnsi" w:hAnsiTheme="minorHAnsi" w:cstheme="minorHAnsi"/>
                <w:sz w:val="18"/>
                <w:szCs w:val="18"/>
              </w:rPr>
              <w:t>José Omar Cardona Montoya</w:t>
            </w:r>
          </w:p>
        </w:tc>
        <w:tc>
          <w:tcPr>
            <w:tcW w:w="1164" w:type="dxa"/>
            <w:vMerge w:val="restart"/>
            <w:vAlign w:val="center"/>
          </w:tcPr>
          <w:p w14:paraId="756688ED" w14:textId="77777777" w:rsidR="00392EE5" w:rsidRPr="00B121DD" w:rsidRDefault="00392EE5" w:rsidP="006B3D55">
            <w:pPr>
              <w:rPr>
                <w:rFonts w:asciiTheme="minorHAnsi" w:hAnsiTheme="minorHAnsi" w:cstheme="minorHAnsi"/>
                <w:sz w:val="18"/>
                <w:szCs w:val="18"/>
              </w:rPr>
            </w:pPr>
            <w:r w:rsidRPr="00B121DD">
              <w:rPr>
                <w:rFonts w:asciiTheme="minorHAnsi" w:hAnsiTheme="minorHAnsi" w:cstheme="minorHAnsi"/>
                <w:sz w:val="18"/>
                <w:szCs w:val="18"/>
              </w:rPr>
              <w:t>REVISARON</w:t>
            </w:r>
          </w:p>
        </w:tc>
        <w:tc>
          <w:tcPr>
            <w:tcW w:w="3831" w:type="dxa"/>
            <w:vAlign w:val="center"/>
          </w:tcPr>
          <w:p w14:paraId="799FDF09" w14:textId="77777777" w:rsidR="00392EE5" w:rsidRPr="00B121DD" w:rsidRDefault="00392EE5" w:rsidP="006B3D55">
            <w:pPr>
              <w:rPr>
                <w:rFonts w:asciiTheme="minorHAnsi" w:hAnsiTheme="minorHAnsi" w:cstheme="minorHAnsi"/>
                <w:sz w:val="18"/>
                <w:szCs w:val="18"/>
              </w:rPr>
            </w:pPr>
          </w:p>
        </w:tc>
      </w:tr>
      <w:tr w:rsidR="00392EE5" w:rsidRPr="00B121DD" w14:paraId="77120163" w14:textId="77777777" w:rsidTr="006B3D55">
        <w:trPr>
          <w:trHeight w:val="283"/>
        </w:trPr>
        <w:tc>
          <w:tcPr>
            <w:tcW w:w="1350" w:type="dxa"/>
            <w:vMerge/>
            <w:vAlign w:val="center"/>
          </w:tcPr>
          <w:p w14:paraId="75A3777F" w14:textId="77777777" w:rsidR="00392EE5" w:rsidRPr="00B121DD" w:rsidRDefault="00392EE5" w:rsidP="006B3D55">
            <w:pPr>
              <w:rPr>
                <w:rFonts w:asciiTheme="minorHAnsi" w:hAnsiTheme="minorHAnsi" w:cstheme="minorHAnsi"/>
                <w:sz w:val="18"/>
                <w:szCs w:val="18"/>
              </w:rPr>
            </w:pPr>
          </w:p>
        </w:tc>
        <w:tc>
          <w:tcPr>
            <w:tcW w:w="3619" w:type="dxa"/>
            <w:vAlign w:val="center"/>
          </w:tcPr>
          <w:p w14:paraId="1B2C40DE" w14:textId="77777777" w:rsidR="00392EE5" w:rsidRPr="00B121DD" w:rsidRDefault="00392EE5" w:rsidP="006B3D55">
            <w:pPr>
              <w:rPr>
                <w:rFonts w:asciiTheme="minorHAnsi" w:hAnsiTheme="minorHAnsi" w:cstheme="minorHAnsi"/>
                <w:sz w:val="18"/>
                <w:szCs w:val="18"/>
              </w:rPr>
            </w:pPr>
          </w:p>
        </w:tc>
        <w:tc>
          <w:tcPr>
            <w:tcW w:w="1164" w:type="dxa"/>
            <w:vMerge/>
            <w:vAlign w:val="center"/>
          </w:tcPr>
          <w:p w14:paraId="0BC156B3" w14:textId="77777777" w:rsidR="00392EE5" w:rsidRPr="00B121DD" w:rsidRDefault="00392EE5" w:rsidP="006B3D55">
            <w:pPr>
              <w:rPr>
                <w:rFonts w:asciiTheme="minorHAnsi" w:hAnsiTheme="minorHAnsi" w:cstheme="minorHAnsi"/>
                <w:sz w:val="18"/>
                <w:szCs w:val="18"/>
              </w:rPr>
            </w:pPr>
          </w:p>
        </w:tc>
        <w:tc>
          <w:tcPr>
            <w:tcW w:w="3831" w:type="dxa"/>
            <w:vAlign w:val="center"/>
          </w:tcPr>
          <w:p w14:paraId="1327C089" w14:textId="77777777" w:rsidR="00392EE5" w:rsidRPr="00B121DD" w:rsidRDefault="00392EE5" w:rsidP="006B3D55">
            <w:pPr>
              <w:rPr>
                <w:rFonts w:asciiTheme="minorHAnsi" w:hAnsiTheme="minorHAnsi" w:cstheme="minorHAnsi"/>
                <w:sz w:val="18"/>
                <w:szCs w:val="18"/>
              </w:rPr>
            </w:pPr>
          </w:p>
        </w:tc>
      </w:tr>
      <w:tr w:rsidR="00392EE5" w:rsidRPr="00B121DD" w14:paraId="421740A8" w14:textId="77777777" w:rsidTr="006B3D55">
        <w:trPr>
          <w:trHeight w:val="283"/>
        </w:trPr>
        <w:tc>
          <w:tcPr>
            <w:tcW w:w="1350" w:type="dxa"/>
            <w:vMerge/>
            <w:vAlign w:val="center"/>
          </w:tcPr>
          <w:p w14:paraId="08CC26F5" w14:textId="77777777" w:rsidR="00392EE5" w:rsidRPr="00B121DD" w:rsidRDefault="00392EE5" w:rsidP="006B3D55">
            <w:pPr>
              <w:rPr>
                <w:rFonts w:asciiTheme="minorHAnsi" w:hAnsiTheme="minorHAnsi" w:cstheme="minorHAnsi"/>
                <w:sz w:val="18"/>
                <w:szCs w:val="18"/>
              </w:rPr>
            </w:pPr>
          </w:p>
        </w:tc>
        <w:tc>
          <w:tcPr>
            <w:tcW w:w="3619" w:type="dxa"/>
            <w:vAlign w:val="center"/>
          </w:tcPr>
          <w:p w14:paraId="1AFF3F60" w14:textId="77777777" w:rsidR="00392EE5" w:rsidRPr="00B121DD" w:rsidRDefault="00392EE5" w:rsidP="006B3D55">
            <w:pPr>
              <w:rPr>
                <w:rFonts w:asciiTheme="minorHAnsi" w:hAnsiTheme="minorHAnsi" w:cstheme="minorHAnsi"/>
                <w:sz w:val="18"/>
                <w:szCs w:val="18"/>
              </w:rPr>
            </w:pPr>
          </w:p>
        </w:tc>
        <w:tc>
          <w:tcPr>
            <w:tcW w:w="1164" w:type="dxa"/>
            <w:vMerge/>
            <w:vAlign w:val="center"/>
          </w:tcPr>
          <w:p w14:paraId="4D2F0C75" w14:textId="77777777" w:rsidR="00392EE5" w:rsidRPr="00B121DD" w:rsidRDefault="00392EE5" w:rsidP="006B3D55">
            <w:pPr>
              <w:rPr>
                <w:rFonts w:asciiTheme="minorHAnsi" w:hAnsiTheme="minorHAnsi" w:cstheme="minorHAnsi"/>
                <w:sz w:val="18"/>
                <w:szCs w:val="18"/>
              </w:rPr>
            </w:pPr>
          </w:p>
        </w:tc>
        <w:tc>
          <w:tcPr>
            <w:tcW w:w="3831" w:type="dxa"/>
            <w:vAlign w:val="center"/>
          </w:tcPr>
          <w:p w14:paraId="20FDC264" w14:textId="77777777" w:rsidR="00392EE5" w:rsidRPr="00B121DD" w:rsidRDefault="00392EE5" w:rsidP="006B3D55">
            <w:pPr>
              <w:rPr>
                <w:rFonts w:asciiTheme="minorHAnsi" w:hAnsiTheme="minorHAnsi" w:cstheme="minorHAnsi"/>
                <w:sz w:val="18"/>
                <w:szCs w:val="18"/>
              </w:rPr>
            </w:pPr>
          </w:p>
        </w:tc>
      </w:tr>
      <w:tr w:rsidR="00392EE5" w:rsidRPr="00B121DD" w14:paraId="095D870E" w14:textId="77777777" w:rsidTr="006B3D55">
        <w:trPr>
          <w:trHeight w:val="283"/>
        </w:trPr>
        <w:tc>
          <w:tcPr>
            <w:tcW w:w="1350" w:type="dxa"/>
            <w:vAlign w:val="center"/>
          </w:tcPr>
          <w:p w14:paraId="11184E11" w14:textId="77777777" w:rsidR="00392EE5" w:rsidRPr="00B121DD" w:rsidRDefault="00392EE5" w:rsidP="006B3D55">
            <w:pPr>
              <w:rPr>
                <w:rFonts w:asciiTheme="minorHAnsi" w:hAnsiTheme="minorHAnsi" w:cstheme="minorHAnsi"/>
                <w:sz w:val="18"/>
                <w:szCs w:val="18"/>
              </w:rPr>
            </w:pPr>
            <w:r w:rsidRPr="00B121DD">
              <w:rPr>
                <w:rFonts w:asciiTheme="minorHAnsi" w:hAnsiTheme="minorHAnsi" w:cstheme="minorHAnsi"/>
                <w:sz w:val="18"/>
                <w:szCs w:val="18"/>
              </w:rPr>
              <w:t>FECHA</w:t>
            </w:r>
          </w:p>
        </w:tc>
        <w:tc>
          <w:tcPr>
            <w:tcW w:w="3619" w:type="dxa"/>
            <w:vAlign w:val="center"/>
          </w:tcPr>
          <w:p w14:paraId="6C779E44" w14:textId="6335FC95" w:rsidR="00392EE5" w:rsidRPr="00B121DD" w:rsidRDefault="004143FD" w:rsidP="006B3D55">
            <w:pPr>
              <w:rPr>
                <w:rFonts w:asciiTheme="minorHAnsi" w:hAnsiTheme="minorHAnsi" w:cstheme="minorHAnsi"/>
                <w:sz w:val="18"/>
                <w:szCs w:val="18"/>
              </w:rPr>
            </w:pPr>
            <w:r>
              <w:rPr>
                <w:rFonts w:asciiTheme="minorHAnsi" w:hAnsiTheme="minorHAnsi" w:cstheme="minorHAnsi"/>
                <w:sz w:val="18"/>
                <w:szCs w:val="18"/>
              </w:rPr>
              <w:t>11-08-2025</w:t>
            </w:r>
          </w:p>
        </w:tc>
        <w:tc>
          <w:tcPr>
            <w:tcW w:w="1164" w:type="dxa"/>
            <w:vAlign w:val="center"/>
          </w:tcPr>
          <w:p w14:paraId="43FF8A78" w14:textId="77777777" w:rsidR="00392EE5" w:rsidRPr="00B121DD" w:rsidRDefault="00392EE5" w:rsidP="006B3D55">
            <w:pPr>
              <w:rPr>
                <w:rFonts w:asciiTheme="minorHAnsi" w:hAnsiTheme="minorHAnsi" w:cstheme="minorHAnsi"/>
                <w:sz w:val="18"/>
                <w:szCs w:val="18"/>
              </w:rPr>
            </w:pPr>
            <w:r w:rsidRPr="00B121DD">
              <w:rPr>
                <w:rFonts w:asciiTheme="minorHAnsi" w:hAnsiTheme="minorHAnsi" w:cstheme="minorHAnsi"/>
                <w:sz w:val="18"/>
                <w:szCs w:val="18"/>
              </w:rPr>
              <w:t>FECHA</w:t>
            </w:r>
          </w:p>
        </w:tc>
        <w:tc>
          <w:tcPr>
            <w:tcW w:w="3831" w:type="dxa"/>
            <w:vAlign w:val="center"/>
          </w:tcPr>
          <w:p w14:paraId="3D6FE97F" w14:textId="77777777" w:rsidR="00392EE5" w:rsidRPr="00B121DD" w:rsidRDefault="00392EE5" w:rsidP="006B3D55">
            <w:pPr>
              <w:rPr>
                <w:rFonts w:asciiTheme="minorHAnsi" w:hAnsiTheme="minorHAnsi" w:cstheme="minorHAnsi"/>
                <w:sz w:val="18"/>
                <w:szCs w:val="18"/>
              </w:rPr>
            </w:pPr>
          </w:p>
        </w:tc>
      </w:tr>
      <w:tr w:rsidR="00392EE5" w:rsidRPr="00B121DD" w14:paraId="11CE7EB0" w14:textId="77777777" w:rsidTr="006B3D55">
        <w:trPr>
          <w:trHeight w:val="283"/>
        </w:trPr>
        <w:tc>
          <w:tcPr>
            <w:tcW w:w="4969" w:type="dxa"/>
            <w:gridSpan w:val="2"/>
            <w:vAlign w:val="center"/>
          </w:tcPr>
          <w:p w14:paraId="6412D65C" w14:textId="77777777" w:rsidR="00392EE5" w:rsidRPr="00B121DD" w:rsidRDefault="00392EE5" w:rsidP="006B3D55">
            <w:pPr>
              <w:rPr>
                <w:rFonts w:asciiTheme="minorHAnsi" w:hAnsiTheme="minorHAnsi" w:cstheme="minorHAnsi"/>
                <w:sz w:val="18"/>
                <w:szCs w:val="18"/>
              </w:rPr>
            </w:pPr>
            <w:r w:rsidRPr="00B121DD">
              <w:rPr>
                <w:rFonts w:asciiTheme="minorHAnsi" w:hAnsiTheme="minorHAnsi" w:cstheme="minorHAnsi"/>
                <w:sz w:val="18"/>
                <w:szCs w:val="18"/>
              </w:rPr>
              <w:t>ACTA DE COMITÉ CURRICULAR DE UNIDAD ACADÉMICA</w:t>
            </w:r>
          </w:p>
        </w:tc>
        <w:tc>
          <w:tcPr>
            <w:tcW w:w="4995" w:type="dxa"/>
            <w:gridSpan w:val="2"/>
            <w:vAlign w:val="center"/>
          </w:tcPr>
          <w:p w14:paraId="41B6830E" w14:textId="77777777" w:rsidR="00392EE5" w:rsidRPr="00B121DD" w:rsidRDefault="00392EE5" w:rsidP="006B3D55">
            <w:pPr>
              <w:rPr>
                <w:rFonts w:asciiTheme="minorHAnsi" w:hAnsiTheme="minorHAnsi" w:cstheme="minorHAnsi"/>
                <w:sz w:val="18"/>
                <w:szCs w:val="18"/>
              </w:rPr>
            </w:pPr>
          </w:p>
        </w:tc>
      </w:tr>
    </w:tbl>
    <w:p w14:paraId="39DEEE2B" w14:textId="77777777" w:rsidR="00392EE5" w:rsidRPr="00B121DD" w:rsidRDefault="00392EE5" w:rsidP="00392EE5">
      <w:pPr>
        <w:rPr>
          <w:rFonts w:cstheme="minorHAnsi"/>
          <w:sz w:val="18"/>
          <w:szCs w:val="18"/>
        </w:rPr>
      </w:pPr>
    </w:p>
    <w:tbl>
      <w:tblPr>
        <w:tblStyle w:val="Tablaconcuadrcula"/>
        <w:tblW w:w="0" w:type="auto"/>
        <w:tblLook w:val="04A0" w:firstRow="1" w:lastRow="0" w:firstColumn="1" w:lastColumn="0" w:noHBand="0" w:noVBand="1"/>
      </w:tblPr>
      <w:tblGrid>
        <w:gridCol w:w="4665"/>
        <w:gridCol w:w="3458"/>
        <w:gridCol w:w="1274"/>
      </w:tblGrid>
      <w:tr w:rsidR="00392EE5" w:rsidRPr="00B121DD" w14:paraId="669716D0" w14:textId="77777777" w:rsidTr="006B3D55">
        <w:trPr>
          <w:trHeight w:val="283"/>
        </w:trPr>
        <w:tc>
          <w:tcPr>
            <w:tcW w:w="9964" w:type="dxa"/>
            <w:gridSpan w:val="3"/>
            <w:vAlign w:val="center"/>
          </w:tcPr>
          <w:p w14:paraId="3863C55B" w14:textId="77777777" w:rsidR="00392EE5" w:rsidRPr="00B121DD" w:rsidRDefault="00392EE5" w:rsidP="006B3D55">
            <w:pPr>
              <w:rPr>
                <w:rFonts w:asciiTheme="minorHAnsi" w:hAnsiTheme="minorHAnsi" w:cstheme="minorHAnsi"/>
                <w:sz w:val="18"/>
                <w:szCs w:val="18"/>
              </w:rPr>
            </w:pPr>
            <w:r w:rsidRPr="00B121DD">
              <w:rPr>
                <w:rFonts w:asciiTheme="minorHAnsi" w:hAnsiTheme="minorHAnsi" w:cstheme="minorHAnsi"/>
                <w:sz w:val="18"/>
                <w:szCs w:val="18"/>
              </w:rPr>
              <w:t>REVISIONES/CAMBIOS</w:t>
            </w:r>
          </w:p>
        </w:tc>
      </w:tr>
      <w:tr w:rsidR="00392EE5" w:rsidRPr="00B121DD" w14:paraId="7CC24E61" w14:textId="77777777" w:rsidTr="006B3D55">
        <w:trPr>
          <w:trHeight w:val="283"/>
        </w:trPr>
        <w:tc>
          <w:tcPr>
            <w:tcW w:w="4969" w:type="dxa"/>
            <w:vAlign w:val="center"/>
          </w:tcPr>
          <w:p w14:paraId="4D5312D6" w14:textId="77777777" w:rsidR="00392EE5" w:rsidRPr="00B121DD" w:rsidRDefault="00392EE5" w:rsidP="006B3D55">
            <w:pPr>
              <w:rPr>
                <w:rFonts w:asciiTheme="minorHAnsi" w:hAnsiTheme="minorHAnsi" w:cstheme="minorHAnsi"/>
                <w:sz w:val="18"/>
                <w:szCs w:val="18"/>
              </w:rPr>
            </w:pPr>
          </w:p>
        </w:tc>
        <w:tc>
          <w:tcPr>
            <w:tcW w:w="3673" w:type="dxa"/>
            <w:vAlign w:val="center"/>
          </w:tcPr>
          <w:p w14:paraId="07067D74" w14:textId="77777777" w:rsidR="00392EE5" w:rsidRPr="00B121DD" w:rsidRDefault="00392EE5" w:rsidP="006B3D55">
            <w:pPr>
              <w:jc w:val="center"/>
              <w:rPr>
                <w:rFonts w:asciiTheme="minorHAnsi" w:hAnsiTheme="minorHAnsi" w:cstheme="minorHAnsi"/>
                <w:sz w:val="18"/>
                <w:szCs w:val="18"/>
              </w:rPr>
            </w:pPr>
            <w:r w:rsidRPr="00B121DD">
              <w:rPr>
                <w:rFonts w:asciiTheme="minorHAnsi" w:hAnsiTheme="minorHAnsi" w:cstheme="minorHAnsi"/>
                <w:sz w:val="18"/>
                <w:szCs w:val="18"/>
              </w:rPr>
              <w:t>AUTOR</w:t>
            </w:r>
          </w:p>
        </w:tc>
        <w:tc>
          <w:tcPr>
            <w:tcW w:w="1322" w:type="dxa"/>
            <w:vAlign w:val="center"/>
          </w:tcPr>
          <w:p w14:paraId="1F077939" w14:textId="77777777" w:rsidR="00392EE5" w:rsidRPr="00B121DD" w:rsidRDefault="00392EE5" w:rsidP="006B3D55">
            <w:pPr>
              <w:jc w:val="center"/>
              <w:rPr>
                <w:rFonts w:asciiTheme="minorHAnsi" w:hAnsiTheme="minorHAnsi" w:cstheme="minorHAnsi"/>
                <w:sz w:val="18"/>
                <w:szCs w:val="18"/>
              </w:rPr>
            </w:pPr>
            <w:r w:rsidRPr="00B121DD">
              <w:rPr>
                <w:rFonts w:asciiTheme="minorHAnsi" w:hAnsiTheme="minorHAnsi" w:cstheme="minorHAnsi"/>
                <w:sz w:val="18"/>
                <w:szCs w:val="18"/>
              </w:rPr>
              <w:t>FECHA</w:t>
            </w:r>
          </w:p>
        </w:tc>
      </w:tr>
      <w:tr w:rsidR="00392EE5" w:rsidRPr="00B121DD" w14:paraId="572FCDE7" w14:textId="77777777" w:rsidTr="006B3D55">
        <w:trPr>
          <w:trHeight w:val="283"/>
        </w:trPr>
        <w:tc>
          <w:tcPr>
            <w:tcW w:w="4969" w:type="dxa"/>
            <w:vAlign w:val="center"/>
          </w:tcPr>
          <w:p w14:paraId="4545D4CD" w14:textId="77777777" w:rsidR="00392EE5" w:rsidRPr="00B121DD" w:rsidRDefault="00392EE5" w:rsidP="006B3D55">
            <w:pPr>
              <w:rPr>
                <w:rFonts w:asciiTheme="minorHAnsi" w:hAnsiTheme="minorHAnsi" w:cstheme="minorHAnsi"/>
                <w:sz w:val="18"/>
                <w:szCs w:val="18"/>
              </w:rPr>
            </w:pPr>
            <w:r>
              <w:rPr>
                <w:rFonts w:asciiTheme="minorHAnsi" w:hAnsiTheme="minorHAnsi" w:cstheme="minorHAnsi"/>
                <w:sz w:val="18"/>
                <w:szCs w:val="18"/>
              </w:rPr>
              <w:t>Ajuste de curso a modo virtual por efecto pandemia (Covid-19)</w:t>
            </w:r>
          </w:p>
        </w:tc>
        <w:tc>
          <w:tcPr>
            <w:tcW w:w="3673" w:type="dxa"/>
            <w:vAlign w:val="center"/>
          </w:tcPr>
          <w:p w14:paraId="2301962A" w14:textId="77777777" w:rsidR="00392EE5" w:rsidRPr="00B121DD" w:rsidRDefault="00392EE5" w:rsidP="006B3D55">
            <w:pPr>
              <w:rPr>
                <w:rFonts w:asciiTheme="minorHAnsi" w:hAnsiTheme="minorHAnsi" w:cstheme="minorHAnsi"/>
                <w:sz w:val="18"/>
                <w:szCs w:val="18"/>
              </w:rPr>
            </w:pPr>
            <w:r>
              <w:rPr>
                <w:rFonts w:asciiTheme="minorHAnsi" w:hAnsiTheme="minorHAnsi" w:cstheme="minorHAnsi"/>
                <w:sz w:val="18"/>
                <w:szCs w:val="18"/>
              </w:rPr>
              <w:t>José Omar Cardona Montoya</w:t>
            </w:r>
          </w:p>
        </w:tc>
        <w:tc>
          <w:tcPr>
            <w:tcW w:w="1322" w:type="dxa"/>
            <w:vAlign w:val="center"/>
          </w:tcPr>
          <w:p w14:paraId="0EEA8CFF" w14:textId="77777777" w:rsidR="00392EE5" w:rsidRPr="00B121DD" w:rsidRDefault="00392EE5" w:rsidP="006B3D55">
            <w:pPr>
              <w:rPr>
                <w:rFonts w:asciiTheme="minorHAnsi" w:hAnsiTheme="minorHAnsi" w:cstheme="minorHAnsi"/>
                <w:sz w:val="18"/>
                <w:szCs w:val="18"/>
              </w:rPr>
            </w:pPr>
            <w:r>
              <w:rPr>
                <w:rFonts w:asciiTheme="minorHAnsi" w:hAnsiTheme="minorHAnsi" w:cstheme="minorHAnsi"/>
                <w:sz w:val="18"/>
                <w:szCs w:val="18"/>
              </w:rPr>
              <w:t>01-04-2021</w:t>
            </w:r>
          </w:p>
        </w:tc>
      </w:tr>
      <w:tr w:rsidR="00392EE5" w:rsidRPr="00B121DD" w14:paraId="428235C0" w14:textId="77777777" w:rsidTr="006B3D55">
        <w:trPr>
          <w:trHeight w:val="283"/>
        </w:trPr>
        <w:tc>
          <w:tcPr>
            <w:tcW w:w="4969" w:type="dxa"/>
            <w:vAlign w:val="center"/>
          </w:tcPr>
          <w:p w14:paraId="5FFB0AC1" w14:textId="77777777" w:rsidR="00392EE5" w:rsidRPr="00B121DD" w:rsidRDefault="00476502" w:rsidP="006B3D55">
            <w:pPr>
              <w:rPr>
                <w:rFonts w:asciiTheme="minorHAnsi" w:hAnsiTheme="minorHAnsi" w:cstheme="minorHAnsi"/>
                <w:sz w:val="18"/>
                <w:szCs w:val="18"/>
              </w:rPr>
            </w:pPr>
            <w:r>
              <w:rPr>
                <w:rFonts w:asciiTheme="minorHAnsi" w:hAnsiTheme="minorHAnsi" w:cstheme="minorHAnsi"/>
                <w:sz w:val="18"/>
                <w:szCs w:val="18"/>
              </w:rPr>
              <w:t xml:space="preserve">Ajuste al curso a modo presencial-virtual </w:t>
            </w:r>
          </w:p>
        </w:tc>
        <w:tc>
          <w:tcPr>
            <w:tcW w:w="3673" w:type="dxa"/>
            <w:vAlign w:val="center"/>
          </w:tcPr>
          <w:p w14:paraId="3CD88746" w14:textId="77777777" w:rsidR="00392EE5" w:rsidRPr="00B121DD" w:rsidRDefault="00476502" w:rsidP="006B3D55">
            <w:pPr>
              <w:rPr>
                <w:rFonts w:asciiTheme="minorHAnsi" w:hAnsiTheme="minorHAnsi" w:cstheme="minorHAnsi"/>
                <w:sz w:val="18"/>
                <w:szCs w:val="18"/>
              </w:rPr>
            </w:pPr>
            <w:r>
              <w:rPr>
                <w:rFonts w:asciiTheme="minorHAnsi" w:hAnsiTheme="minorHAnsi" w:cstheme="minorHAnsi"/>
                <w:sz w:val="18"/>
                <w:szCs w:val="18"/>
              </w:rPr>
              <w:t xml:space="preserve">José Omar Cardona Montoya </w:t>
            </w:r>
          </w:p>
        </w:tc>
        <w:tc>
          <w:tcPr>
            <w:tcW w:w="1322" w:type="dxa"/>
            <w:vAlign w:val="center"/>
          </w:tcPr>
          <w:p w14:paraId="59CA5741" w14:textId="77777777" w:rsidR="00392EE5" w:rsidRPr="00B121DD" w:rsidRDefault="00476502" w:rsidP="006B3D55">
            <w:pPr>
              <w:rPr>
                <w:rFonts w:asciiTheme="minorHAnsi" w:hAnsiTheme="minorHAnsi" w:cstheme="minorHAnsi"/>
                <w:sz w:val="18"/>
                <w:szCs w:val="18"/>
              </w:rPr>
            </w:pPr>
            <w:r>
              <w:rPr>
                <w:rFonts w:asciiTheme="minorHAnsi" w:hAnsiTheme="minorHAnsi" w:cstheme="minorHAnsi"/>
                <w:sz w:val="18"/>
                <w:szCs w:val="18"/>
              </w:rPr>
              <w:t>24-01-2023</w:t>
            </w:r>
          </w:p>
        </w:tc>
      </w:tr>
      <w:tr w:rsidR="00392EE5" w:rsidRPr="00B121DD" w14:paraId="5B112FA3" w14:textId="77777777" w:rsidTr="006B3D55">
        <w:trPr>
          <w:trHeight w:val="283"/>
        </w:trPr>
        <w:tc>
          <w:tcPr>
            <w:tcW w:w="4969" w:type="dxa"/>
            <w:vAlign w:val="center"/>
          </w:tcPr>
          <w:p w14:paraId="1854D820" w14:textId="77777777" w:rsidR="00392EE5" w:rsidRPr="00B121DD" w:rsidRDefault="00392EE5" w:rsidP="006B3D55">
            <w:pPr>
              <w:rPr>
                <w:rFonts w:asciiTheme="minorHAnsi" w:hAnsiTheme="minorHAnsi" w:cstheme="minorHAnsi"/>
                <w:sz w:val="18"/>
                <w:szCs w:val="18"/>
              </w:rPr>
            </w:pPr>
          </w:p>
        </w:tc>
        <w:tc>
          <w:tcPr>
            <w:tcW w:w="3673" w:type="dxa"/>
            <w:vAlign w:val="center"/>
          </w:tcPr>
          <w:p w14:paraId="09F40125" w14:textId="77777777" w:rsidR="00392EE5" w:rsidRPr="00B121DD" w:rsidRDefault="00392EE5" w:rsidP="006B3D55">
            <w:pPr>
              <w:rPr>
                <w:rFonts w:asciiTheme="minorHAnsi" w:hAnsiTheme="minorHAnsi" w:cstheme="minorHAnsi"/>
                <w:sz w:val="18"/>
                <w:szCs w:val="18"/>
              </w:rPr>
            </w:pPr>
          </w:p>
        </w:tc>
        <w:tc>
          <w:tcPr>
            <w:tcW w:w="1322" w:type="dxa"/>
            <w:vAlign w:val="center"/>
          </w:tcPr>
          <w:p w14:paraId="70DCA0C9" w14:textId="2A946232" w:rsidR="00392EE5" w:rsidRPr="00B121DD" w:rsidRDefault="00392EE5" w:rsidP="006B3D55">
            <w:pPr>
              <w:rPr>
                <w:rFonts w:asciiTheme="minorHAnsi" w:hAnsiTheme="minorHAnsi" w:cstheme="minorHAnsi"/>
                <w:sz w:val="18"/>
                <w:szCs w:val="18"/>
              </w:rPr>
            </w:pPr>
          </w:p>
        </w:tc>
      </w:tr>
      <w:tr w:rsidR="00392EE5" w:rsidRPr="00B121DD" w14:paraId="66162EAF" w14:textId="77777777" w:rsidTr="006B3D55">
        <w:trPr>
          <w:trHeight w:val="283"/>
        </w:trPr>
        <w:tc>
          <w:tcPr>
            <w:tcW w:w="4969" w:type="dxa"/>
            <w:vAlign w:val="center"/>
          </w:tcPr>
          <w:p w14:paraId="3D5D5A5B" w14:textId="77777777" w:rsidR="00392EE5" w:rsidRPr="00B121DD" w:rsidRDefault="00392EE5" w:rsidP="006B3D55">
            <w:pPr>
              <w:rPr>
                <w:rFonts w:asciiTheme="minorHAnsi" w:hAnsiTheme="minorHAnsi" w:cstheme="minorHAnsi"/>
                <w:sz w:val="18"/>
                <w:szCs w:val="18"/>
              </w:rPr>
            </w:pPr>
          </w:p>
        </w:tc>
        <w:tc>
          <w:tcPr>
            <w:tcW w:w="3673" w:type="dxa"/>
            <w:vAlign w:val="center"/>
          </w:tcPr>
          <w:p w14:paraId="41601C3E" w14:textId="77777777" w:rsidR="00392EE5" w:rsidRPr="00B121DD" w:rsidRDefault="00392EE5" w:rsidP="006B3D55">
            <w:pPr>
              <w:rPr>
                <w:rFonts w:asciiTheme="minorHAnsi" w:hAnsiTheme="minorHAnsi" w:cstheme="minorHAnsi"/>
                <w:sz w:val="18"/>
                <w:szCs w:val="18"/>
              </w:rPr>
            </w:pPr>
          </w:p>
        </w:tc>
        <w:tc>
          <w:tcPr>
            <w:tcW w:w="1322" w:type="dxa"/>
            <w:vAlign w:val="center"/>
          </w:tcPr>
          <w:p w14:paraId="1F283F6E" w14:textId="77777777" w:rsidR="00392EE5" w:rsidRPr="00B121DD" w:rsidRDefault="00392EE5" w:rsidP="006B3D55">
            <w:pPr>
              <w:rPr>
                <w:rFonts w:asciiTheme="minorHAnsi" w:hAnsiTheme="minorHAnsi" w:cstheme="minorHAnsi"/>
                <w:sz w:val="18"/>
                <w:szCs w:val="18"/>
              </w:rPr>
            </w:pPr>
          </w:p>
        </w:tc>
      </w:tr>
      <w:tr w:rsidR="00392EE5" w:rsidRPr="00B121DD" w14:paraId="22A755FD" w14:textId="77777777" w:rsidTr="006B3D55">
        <w:trPr>
          <w:trHeight w:val="283"/>
        </w:trPr>
        <w:tc>
          <w:tcPr>
            <w:tcW w:w="4969" w:type="dxa"/>
            <w:vAlign w:val="center"/>
          </w:tcPr>
          <w:p w14:paraId="7C09D39A" w14:textId="77777777" w:rsidR="00392EE5" w:rsidRPr="00B121DD" w:rsidRDefault="00392EE5" w:rsidP="006B3D55">
            <w:pPr>
              <w:rPr>
                <w:rFonts w:asciiTheme="minorHAnsi" w:hAnsiTheme="minorHAnsi" w:cstheme="minorHAnsi"/>
                <w:sz w:val="18"/>
                <w:szCs w:val="18"/>
              </w:rPr>
            </w:pPr>
          </w:p>
        </w:tc>
        <w:tc>
          <w:tcPr>
            <w:tcW w:w="3673" w:type="dxa"/>
            <w:vAlign w:val="center"/>
          </w:tcPr>
          <w:p w14:paraId="2007A798" w14:textId="77777777" w:rsidR="00392EE5" w:rsidRPr="00B121DD" w:rsidRDefault="00392EE5" w:rsidP="006B3D55">
            <w:pPr>
              <w:rPr>
                <w:rFonts w:asciiTheme="minorHAnsi" w:hAnsiTheme="minorHAnsi" w:cstheme="minorHAnsi"/>
                <w:sz w:val="18"/>
                <w:szCs w:val="18"/>
              </w:rPr>
            </w:pPr>
          </w:p>
        </w:tc>
        <w:tc>
          <w:tcPr>
            <w:tcW w:w="1322" w:type="dxa"/>
            <w:vAlign w:val="center"/>
          </w:tcPr>
          <w:p w14:paraId="60B53461" w14:textId="77777777" w:rsidR="00392EE5" w:rsidRPr="00B121DD" w:rsidRDefault="00392EE5" w:rsidP="006B3D55">
            <w:pPr>
              <w:rPr>
                <w:rFonts w:asciiTheme="minorHAnsi" w:hAnsiTheme="minorHAnsi" w:cstheme="minorHAnsi"/>
                <w:sz w:val="18"/>
                <w:szCs w:val="18"/>
              </w:rPr>
            </w:pPr>
          </w:p>
        </w:tc>
      </w:tr>
    </w:tbl>
    <w:p w14:paraId="089AA235" w14:textId="77777777" w:rsidR="00392EE5" w:rsidRPr="00B121DD" w:rsidRDefault="00392EE5" w:rsidP="00392EE5">
      <w:pPr>
        <w:rPr>
          <w:rFonts w:cstheme="minorHAnsi"/>
          <w:sz w:val="18"/>
          <w:szCs w:val="18"/>
        </w:rPr>
      </w:pPr>
    </w:p>
    <w:p w14:paraId="2F4D6FD2" w14:textId="77777777" w:rsidR="00392EE5" w:rsidRPr="00B121DD" w:rsidRDefault="00392EE5" w:rsidP="00392EE5">
      <w:pPr>
        <w:rPr>
          <w:rFonts w:cstheme="minorHAnsi"/>
          <w:sz w:val="18"/>
          <w:szCs w:val="18"/>
        </w:rPr>
      </w:pPr>
    </w:p>
    <w:p w14:paraId="48C79757" w14:textId="77777777" w:rsidR="00392EE5" w:rsidRDefault="00392EE5" w:rsidP="00392EE5"/>
    <w:p w14:paraId="2C05CC75" w14:textId="77777777" w:rsidR="00392EE5" w:rsidRDefault="00392EE5" w:rsidP="00392EE5"/>
    <w:bookmarkEnd w:id="0"/>
    <w:p w14:paraId="758174E6" w14:textId="77777777" w:rsidR="001E1A21" w:rsidRDefault="001E1A21"/>
    <w:sectPr w:rsidR="001E1A21" w:rsidSect="004F01AE">
      <w:headerReference w:type="even" r:id="rId26"/>
      <w:headerReference w:type="default" r:id="rId27"/>
      <w:headerReference w:type="first" r:id="rId28"/>
      <w:pgSz w:w="12242" w:h="15842" w:code="1"/>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9CF48C" w14:textId="77777777" w:rsidR="00BD1988" w:rsidRDefault="00BD1988">
      <w:r>
        <w:separator/>
      </w:r>
    </w:p>
  </w:endnote>
  <w:endnote w:type="continuationSeparator" w:id="0">
    <w:p w14:paraId="7B1DC79E" w14:textId="77777777" w:rsidR="00BD1988" w:rsidRDefault="00BD1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9CA8B8" w14:textId="77777777" w:rsidR="00BD1988" w:rsidRDefault="00BD1988">
      <w:r>
        <w:separator/>
      </w:r>
    </w:p>
  </w:footnote>
  <w:footnote w:type="continuationSeparator" w:id="0">
    <w:p w14:paraId="356D492B" w14:textId="77777777" w:rsidR="00BD1988" w:rsidRDefault="00BD19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8DE05" w14:textId="77777777" w:rsidR="00560572" w:rsidRDefault="00BD1988">
    <w:pPr>
      <w:pStyle w:val="Encabezado"/>
    </w:pPr>
    <w:r>
      <w:rPr>
        <w:noProof/>
      </w:rPr>
      <w:pict w14:anchorId="71AC01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447391" o:spid="_x0000_s2049" type="#_x0000_t75" alt="" style="position:absolute;margin-left:0;margin-top:0;width:343.8pt;height:365pt;z-index:-251659264;mso-wrap-edited:f;mso-width-percent:0;mso-height-percent:0;mso-position-horizontal:center;mso-position-horizontal-relative:margin;mso-position-vertical:center;mso-position-vertical-relative:margin;mso-width-percent:0;mso-height-percent:0" o:allowincell="f">
          <v:imagedata r:id="rId1" o:title="Marca de Agua 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6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1620"/>
      <w:gridCol w:w="3059"/>
      <w:gridCol w:w="3061"/>
      <w:gridCol w:w="1620"/>
    </w:tblGrid>
    <w:tr w:rsidR="004F01AE" w:rsidRPr="00577503" w14:paraId="39715515" w14:textId="77777777" w:rsidTr="004F62DF">
      <w:trPr>
        <w:trHeight w:val="544"/>
      </w:trPr>
      <w:tc>
        <w:tcPr>
          <w:tcW w:w="1620" w:type="dxa"/>
          <w:vMerge w:val="restart"/>
          <w:tcBorders>
            <w:top w:val="double" w:sz="4" w:space="0" w:color="auto"/>
          </w:tcBorders>
        </w:tcPr>
        <w:p w14:paraId="379BF77D" w14:textId="77777777" w:rsidR="004F01AE" w:rsidRPr="00577503" w:rsidRDefault="00476502" w:rsidP="004F01AE">
          <w:pPr>
            <w:pStyle w:val="Sinespaciado"/>
            <w:ind w:right="360"/>
            <w:rPr>
              <w:rFonts w:ascii="Book Antiqua" w:hAnsi="Book Antiqua" w:cs="Tahoma"/>
              <w:sz w:val="28"/>
              <w:szCs w:val="28"/>
              <w:lang w:val="es-MX"/>
            </w:rPr>
          </w:pPr>
          <w:r>
            <w:rPr>
              <w:rFonts w:ascii="Book Antiqua" w:hAnsi="Book Antiqua"/>
              <w:noProof/>
              <w:lang w:eastAsia="es-CO"/>
            </w:rPr>
            <w:drawing>
              <wp:anchor distT="0" distB="0" distL="114300" distR="114300" simplePos="0" relativeHeight="251656192" behindDoc="0" locked="0" layoutInCell="1" allowOverlap="1" wp14:anchorId="6EC83F87" wp14:editId="133A128F">
                <wp:simplePos x="0" y="0"/>
                <wp:positionH relativeFrom="column">
                  <wp:posOffset>20320</wp:posOffset>
                </wp:positionH>
                <wp:positionV relativeFrom="paragraph">
                  <wp:posOffset>114935</wp:posOffset>
                </wp:positionV>
                <wp:extent cx="857250" cy="800100"/>
                <wp:effectExtent l="19050" t="0" r="0" b="0"/>
                <wp:wrapTopAndBottom/>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57250" cy="800100"/>
                        </a:xfrm>
                        <a:prstGeom prst="rect">
                          <a:avLst/>
                        </a:prstGeom>
                        <a:noFill/>
                        <a:ln w="9525">
                          <a:noFill/>
                          <a:miter lim="800000"/>
                          <a:headEnd/>
                          <a:tailEnd/>
                        </a:ln>
                      </pic:spPr>
                    </pic:pic>
                  </a:graphicData>
                </a:graphic>
              </wp:anchor>
            </w:drawing>
          </w:r>
        </w:p>
      </w:tc>
      <w:tc>
        <w:tcPr>
          <w:tcW w:w="6120" w:type="dxa"/>
          <w:gridSpan w:val="2"/>
          <w:tcBorders>
            <w:top w:val="double" w:sz="4" w:space="0" w:color="auto"/>
          </w:tcBorders>
        </w:tcPr>
        <w:p w14:paraId="75723D24" w14:textId="77777777" w:rsidR="004F01AE" w:rsidRPr="00404134" w:rsidRDefault="00476502" w:rsidP="004F01AE">
          <w:pPr>
            <w:jc w:val="center"/>
            <w:rPr>
              <w:rFonts w:cs="Tahoma"/>
              <w:b/>
              <w:sz w:val="28"/>
              <w:szCs w:val="28"/>
            </w:rPr>
          </w:pPr>
          <w:r>
            <w:rPr>
              <w:rFonts w:cs="Tahoma"/>
              <w:b/>
              <w:sz w:val="28"/>
              <w:szCs w:val="28"/>
            </w:rPr>
            <w:t>SILABO DE ASIGNATURA Y/O CURSO</w:t>
          </w:r>
        </w:p>
      </w:tc>
      <w:tc>
        <w:tcPr>
          <w:tcW w:w="1620" w:type="dxa"/>
          <w:vMerge w:val="restart"/>
          <w:tcBorders>
            <w:top w:val="double" w:sz="4" w:space="0" w:color="auto"/>
          </w:tcBorders>
        </w:tcPr>
        <w:p w14:paraId="3AA079E7" w14:textId="77777777" w:rsidR="004F01AE" w:rsidRPr="00577503" w:rsidRDefault="00476502" w:rsidP="004F01AE">
          <w:pPr>
            <w:pStyle w:val="Sinespaciado"/>
            <w:rPr>
              <w:rFonts w:ascii="Book Antiqua" w:hAnsi="Book Antiqua" w:cs="Tahoma"/>
              <w:sz w:val="28"/>
              <w:szCs w:val="28"/>
              <w:lang w:val="es-MX"/>
            </w:rPr>
          </w:pPr>
          <w:r>
            <w:rPr>
              <w:rFonts w:ascii="Book Antiqua" w:hAnsi="Book Antiqua"/>
              <w:noProof/>
              <w:sz w:val="20"/>
              <w:szCs w:val="20"/>
              <w:lang w:eastAsia="es-CO"/>
            </w:rPr>
            <w:drawing>
              <wp:inline distT="0" distB="0" distL="0" distR="0" wp14:anchorId="35E6BCCF" wp14:editId="6FE62843">
                <wp:extent cx="902776" cy="962025"/>
                <wp:effectExtent l="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srcRect/>
                        <a:stretch>
                          <a:fillRect/>
                        </a:stretch>
                      </pic:blipFill>
                      <pic:spPr bwMode="auto">
                        <a:xfrm>
                          <a:off x="0" y="0"/>
                          <a:ext cx="905604" cy="965038"/>
                        </a:xfrm>
                        <a:prstGeom prst="rect">
                          <a:avLst/>
                        </a:prstGeom>
                        <a:noFill/>
                        <a:ln w="9525">
                          <a:noFill/>
                          <a:miter lim="800000"/>
                          <a:headEnd/>
                          <a:tailEnd/>
                        </a:ln>
                      </pic:spPr>
                    </pic:pic>
                  </a:graphicData>
                </a:graphic>
              </wp:inline>
            </w:drawing>
          </w:r>
        </w:p>
      </w:tc>
    </w:tr>
    <w:tr w:rsidR="004F01AE" w:rsidRPr="00577503" w14:paraId="26DD862C" w14:textId="77777777" w:rsidTr="002A52C2">
      <w:trPr>
        <w:trHeight w:val="528"/>
      </w:trPr>
      <w:tc>
        <w:tcPr>
          <w:tcW w:w="1620" w:type="dxa"/>
          <w:vMerge/>
          <w:tcBorders>
            <w:bottom w:val="double" w:sz="4" w:space="0" w:color="auto"/>
          </w:tcBorders>
        </w:tcPr>
        <w:p w14:paraId="4BD9C904" w14:textId="77777777" w:rsidR="004F01AE" w:rsidRPr="00980D4E" w:rsidRDefault="00BD1988" w:rsidP="004F01AE">
          <w:pPr>
            <w:pStyle w:val="Piedepgina"/>
            <w:rPr>
              <w:rFonts w:ascii="Book Antiqua" w:hAnsi="Book Antiqua"/>
            </w:rPr>
          </w:pPr>
        </w:p>
      </w:tc>
      <w:tc>
        <w:tcPr>
          <w:tcW w:w="3059" w:type="dxa"/>
          <w:tcBorders>
            <w:bottom w:val="double" w:sz="4" w:space="0" w:color="auto"/>
          </w:tcBorders>
        </w:tcPr>
        <w:p w14:paraId="7D0175BE" w14:textId="77777777" w:rsidR="004F01AE" w:rsidRPr="007B1096" w:rsidRDefault="00476502" w:rsidP="004F01AE">
          <w:pPr>
            <w:pStyle w:val="Piedepgina"/>
            <w:tabs>
              <w:tab w:val="left" w:pos="405"/>
              <w:tab w:val="center" w:pos="740"/>
            </w:tabs>
            <w:jc w:val="center"/>
            <w:rPr>
              <w:rFonts w:cs="Calibri"/>
            </w:rPr>
          </w:pPr>
          <w:r w:rsidRPr="006969B3">
            <w:rPr>
              <w:rFonts w:cs="Calibri"/>
            </w:rPr>
            <w:t>Código:</w:t>
          </w:r>
          <w:r>
            <w:t xml:space="preserve"> </w:t>
          </w:r>
          <w:r>
            <w:rPr>
              <w:rFonts w:cs="Calibri"/>
            </w:rPr>
            <w:t>MI-DO-FO13</w:t>
          </w:r>
        </w:p>
      </w:tc>
      <w:tc>
        <w:tcPr>
          <w:tcW w:w="3061" w:type="dxa"/>
          <w:tcBorders>
            <w:bottom w:val="double" w:sz="4" w:space="0" w:color="auto"/>
          </w:tcBorders>
          <w:vAlign w:val="center"/>
        </w:tcPr>
        <w:p w14:paraId="3C0EEB51" w14:textId="77777777" w:rsidR="004F01AE" w:rsidRPr="00BD2D24" w:rsidRDefault="00476502" w:rsidP="004F01AE">
          <w:pPr>
            <w:jc w:val="center"/>
            <w:rPr>
              <w:rFonts w:cs="Calibri"/>
            </w:rPr>
          </w:pPr>
          <w:r>
            <w:rPr>
              <w:rFonts w:cs="Calibri"/>
            </w:rPr>
            <w:t>Versión: 01</w:t>
          </w:r>
        </w:p>
      </w:tc>
      <w:tc>
        <w:tcPr>
          <w:tcW w:w="1620" w:type="dxa"/>
          <w:vMerge/>
          <w:tcBorders>
            <w:bottom w:val="double" w:sz="4" w:space="0" w:color="auto"/>
          </w:tcBorders>
        </w:tcPr>
        <w:p w14:paraId="23664E7B" w14:textId="77777777" w:rsidR="004F01AE" w:rsidRPr="00980D4E" w:rsidRDefault="00BD1988" w:rsidP="004F01AE">
          <w:pPr>
            <w:pStyle w:val="Piedepgina"/>
            <w:rPr>
              <w:rFonts w:ascii="Book Antiqua" w:hAnsi="Book Antiqua"/>
            </w:rPr>
          </w:pPr>
        </w:p>
      </w:tc>
    </w:tr>
    <w:tr w:rsidR="004F01AE" w:rsidRPr="00577503" w14:paraId="74332E9D" w14:textId="77777777" w:rsidTr="004F62DF">
      <w:trPr>
        <w:trHeight w:val="560"/>
      </w:trPr>
      <w:tc>
        <w:tcPr>
          <w:tcW w:w="1620" w:type="dxa"/>
          <w:vMerge/>
          <w:tcBorders>
            <w:bottom w:val="double" w:sz="4" w:space="0" w:color="auto"/>
          </w:tcBorders>
        </w:tcPr>
        <w:p w14:paraId="1B711663" w14:textId="77777777" w:rsidR="004F01AE" w:rsidRPr="00980D4E" w:rsidRDefault="00BD1988" w:rsidP="004F01AE">
          <w:pPr>
            <w:pStyle w:val="Piedepgina"/>
            <w:rPr>
              <w:rFonts w:ascii="Book Antiqua" w:hAnsi="Book Antiqua"/>
            </w:rPr>
          </w:pPr>
        </w:p>
      </w:tc>
      <w:tc>
        <w:tcPr>
          <w:tcW w:w="3059" w:type="dxa"/>
          <w:tcBorders>
            <w:bottom w:val="double" w:sz="4" w:space="0" w:color="auto"/>
          </w:tcBorders>
        </w:tcPr>
        <w:p w14:paraId="5C74839E" w14:textId="77777777" w:rsidR="004F01AE" w:rsidRPr="005101D2" w:rsidRDefault="00476502" w:rsidP="004F01AE">
          <w:pPr>
            <w:pStyle w:val="Piedepgina"/>
            <w:tabs>
              <w:tab w:val="left" w:pos="405"/>
              <w:tab w:val="center" w:pos="740"/>
            </w:tabs>
            <w:jc w:val="center"/>
            <w:rPr>
              <w:rFonts w:ascii="Book Antiqua" w:hAnsi="Book Antiqua"/>
              <w:i/>
              <w:color w:val="FF0000"/>
              <w:highlight w:val="yellow"/>
            </w:rPr>
          </w:pPr>
          <w:r>
            <w:rPr>
              <w:rFonts w:cs="Calibri"/>
            </w:rPr>
            <w:t>Aprobado: 18/01/2016</w:t>
          </w:r>
        </w:p>
      </w:tc>
      <w:tc>
        <w:tcPr>
          <w:tcW w:w="3061" w:type="dxa"/>
          <w:tcBorders>
            <w:bottom w:val="double" w:sz="4" w:space="0" w:color="auto"/>
          </w:tcBorders>
        </w:tcPr>
        <w:p w14:paraId="7CEA3251" w14:textId="77777777" w:rsidR="004F01AE" w:rsidRPr="005101D2" w:rsidRDefault="00476502" w:rsidP="004F01AE">
          <w:pPr>
            <w:jc w:val="center"/>
            <w:rPr>
              <w:rFonts w:ascii="Book Antiqua" w:hAnsi="Book Antiqua"/>
              <w:i/>
              <w:color w:val="000000"/>
              <w:highlight w:val="yellow"/>
            </w:rPr>
          </w:pPr>
          <w:r w:rsidRPr="001B23F5">
            <w:rPr>
              <w:rFonts w:cs="Calibri"/>
            </w:rPr>
            <w:t xml:space="preserve">Página: </w:t>
          </w:r>
          <w:r w:rsidRPr="001B23F5">
            <w:rPr>
              <w:rFonts w:cs="Calibri"/>
            </w:rPr>
            <w:fldChar w:fldCharType="begin"/>
          </w:r>
          <w:r w:rsidRPr="001B23F5">
            <w:rPr>
              <w:rFonts w:cs="Calibri"/>
            </w:rPr>
            <w:instrText xml:space="preserve"> PAGE </w:instrText>
          </w:r>
          <w:r w:rsidRPr="001B23F5">
            <w:rPr>
              <w:rFonts w:cs="Calibri"/>
            </w:rPr>
            <w:fldChar w:fldCharType="separate"/>
          </w:r>
          <w:r>
            <w:rPr>
              <w:rFonts w:cs="Calibri"/>
              <w:noProof/>
            </w:rPr>
            <w:t>6</w:t>
          </w:r>
          <w:r w:rsidRPr="001B23F5">
            <w:rPr>
              <w:rFonts w:cs="Calibri"/>
            </w:rPr>
            <w:fldChar w:fldCharType="end"/>
          </w:r>
          <w:r w:rsidRPr="001B23F5">
            <w:rPr>
              <w:rFonts w:cs="Calibri"/>
            </w:rPr>
            <w:t xml:space="preserve"> de </w:t>
          </w:r>
          <w:r w:rsidRPr="001B23F5">
            <w:rPr>
              <w:rFonts w:cs="Calibri"/>
            </w:rPr>
            <w:fldChar w:fldCharType="begin"/>
          </w:r>
          <w:r w:rsidRPr="001B23F5">
            <w:rPr>
              <w:rFonts w:cs="Calibri"/>
            </w:rPr>
            <w:instrText xml:space="preserve"> NUMPAGES  </w:instrText>
          </w:r>
          <w:r w:rsidRPr="001B23F5">
            <w:rPr>
              <w:rFonts w:cs="Calibri"/>
            </w:rPr>
            <w:fldChar w:fldCharType="separate"/>
          </w:r>
          <w:r>
            <w:rPr>
              <w:rFonts w:cs="Calibri"/>
              <w:noProof/>
            </w:rPr>
            <w:t>6</w:t>
          </w:r>
          <w:r w:rsidRPr="001B23F5">
            <w:rPr>
              <w:rFonts w:cs="Calibri"/>
            </w:rPr>
            <w:fldChar w:fldCharType="end"/>
          </w:r>
        </w:p>
      </w:tc>
      <w:tc>
        <w:tcPr>
          <w:tcW w:w="1620" w:type="dxa"/>
          <w:vMerge/>
          <w:tcBorders>
            <w:bottom w:val="double" w:sz="4" w:space="0" w:color="auto"/>
          </w:tcBorders>
        </w:tcPr>
        <w:p w14:paraId="3F99392C" w14:textId="77777777" w:rsidR="004F01AE" w:rsidRPr="00980D4E" w:rsidRDefault="00BD1988" w:rsidP="004F01AE">
          <w:pPr>
            <w:pStyle w:val="Piedepgina"/>
            <w:rPr>
              <w:rFonts w:ascii="Book Antiqua" w:hAnsi="Book Antiqua"/>
            </w:rPr>
          </w:pPr>
        </w:p>
      </w:tc>
    </w:tr>
  </w:tbl>
  <w:p w14:paraId="6A9030DF" w14:textId="77777777" w:rsidR="00207B93" w:rsidRPr="00560572" w:rsidRDefault="00BD1988" w:rsidP="004F01AE">
    <w:pPr>
      <w:pStyle w:val="Ttulo10"/>
      <w:pBdr>
        <w:bottom w:val="single" w:sz="4" w:space="5" w:color="auto"/>
      </w:pBdr>
      <w:tabs>
        <w:tab w:val="right" w:pos="9407"/>
      </w:tabs>
      <w:jc w:val="left"/>
      <w:rPr>
        <w:rFonts w:asciiTheme="minorHAnsi" w:hAnsiTheme="minorHAnsi"/>
        <w:b/>
        <w:sz w:val="14"/>
      </w:rPr>
    </w:pPr>
    <w:r>
      <w:rPr>
        <w:rFonts w:asciiTheme="minorHAnsi" w:hAnsiTheme="minorHAnsi"/>
        <w:b/>
        <w:noProof/>
        <w:sz w:val="14"/>
      </w:rPr>
      <w:pict w14:anchorId="6BA39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447392" o:spid="_x0000_s2050" type="#_x0000_t75" alt="" style="position:absolute;margin-left:0;margin-top:0;width:343.8pt;height:365pt;z-index:-251658240;mso-wrap-edited:f;mso-width-percent:0;mso-height-percent:0;mso-position-horizontal:center;mso-position-horizontal-relative:margin;mso-position-vertical:center;mso-position-vertical-relative:margin;mso-width-percent:0;mso-height-percent:0" wrapcoords="-71 0 -71 21533 21600 21533 21600 0 -71 0" o:allowincell="f">
          <v:imagedata r:id="rId3" o:title="Marca de Agua 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12A8D" w14:textId="77777777" w:rsidR="00560572" w:rsidRDefault="00BD1988">
    <w:pPr>
      <w:pStyle w:val="Encabezado"/>
    </w:pPr>
    <w:r>
      <w:rPr>
        <w:noProof/>
      </w:rPr>
      <w:pict w14:anchorId="7D9B6B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447390" o:spid="_x0000_s2051" type="#_x0000_t75" alt="" style="position:absolute;margin-left:0;margin-top:0;width:343.8pt;height:365pt;z-index:-251657216;mso-wrap-edited:f;mso-width-percent:0;mso-height-percent:0;mso-position-horizontal:center;mso-position-horizontal-relative:margin;mso-position-vertical:center;mso-position-vertical-relative:margin;mso-width-percent:0;mso-height-percent:0" o:allowincell="f">
          <v:imagedata r:id="rId1" o:title="Marca de Agua 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0298A"/>
    <w:multiLevelType w:val="hybridMultilevel"/>
    <w:tmpl w:val="9A7E66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8CF6027"/>
    <w:multiLevelType w:val="hybridMultilevel"/>
    <w:tmpl w:val="FD0C753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197F5E89"/>
    <w:multiLevelType w:val="hybridMultilevel"/>
    <w:tmpl w:val="9FB209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11E2403"/>
    <w:multiLevelType w:val="hybridMultilevel"/>
    <w:tmpl w:val="DB8C48CE"/>
    <w:lvl w:ilvl="0" w:tplc="23F48E8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549A5BA9"/>
    <w:multiLevelType w:val="hybridMultilevel"/>
    <w:tmpl w:val="4FAA9412"/>
    <w:lvl w:ilvl="0" w:tplc="307ECA10">
      <w:start w:val="1"/>
      <w:numFmt w:val="decimal"/>
      <w:lvlText w:val="%1."/>
      <w:lvlJc w:val="left"/>
      <w:pPr>
        <w:ind w:left="564" w:hanging="360"/>
      </w:pPr>
      <w:rPr>
        <w:rFonts w:hint="default"/>
      </w:rPr>
    </w:lvl>
    <w:lvl w:ilvl="1" w:tplc="240A0019" w:tentative="1">
      <w:start w:val="1"/>
      <w:numFmt w:val="lowerLetter"/>
      <w:lvlText w:val="%2."/>
      <w:lvlJc w:val="left"/>
      <w:pPr>
        <w:ind w:left="1284" w:hanging="360"/>
      </w:pPr>
    </w:lvl>
    <w:lvl w:ilvl="2" w:tplc="240A001B" w:tentative="1">
      <w:start w:val="1"/>
      <w:numFmt w:val="lowerRoman"/>
      <w:lvlText w:val="%3."/>
      <w:lvlJc w:val="right"/>
      <w:pPr>
        <w:ind w:left="2004" w:hanging="180"/>
      </w:pPr>
    </w:lvl>
    <w:lvl w:ilvl="3" w:tplc="240A000F" w:tentative="1">
      <w:start w:val="1"/>
      <w:numFmt w:val="decimal"/>
      <w:lvlText w:val="%4."/>
      <w:lvlJc w:val="left"/>
      <w:pPr>
        <w:ind w:left="2724" w:hanging="360"/>
      </w:pPr>
    </w:lvl>
    <w:lvl w:ilvl="4" w:tplc="240A0019" w:tentative="1">
      <w:start w:val="1"/>
      <w:numFmt w:val="lowerLetter"/>
      <w:lvlText w:val="%5."/>
      <w:lvlJc w:val="left"/>
      <w:pPr>
        <w:ind w:left="3444" w:hanging="360"/>
      </w:pPr>
    </w:lvl>
    <w:lvl w:ilvl="5" w:tplc="240A001B" w:tentative="1">
      <w:start w:val="1"/>
      <w:numFmt w:val="lowerRoman"/>
      <w:lvlText w:val="%6."/>
      <w:lvlJc w:val="right"/>
      <w:pPr>
        <w:ind w:left="4164" w:hanging="180"/>
      </w:pPr>
    </w:lvl>
    <w:lvl w:ilvl="6" w:tplc="240A000F" w:tentative="1">
      <w:start w:val="1"/>
      <w:numFmt w:val="decimal"/>
      <w:lvlText w:val="%7."/>
      <w:lvlJc w:val="left"/>
      <w:pPr>
        <w:ind w:left="4884" w:hanging="360"/>
      </w:pPr>
    </w:lvl>
    <w:lvl w:ilvl="7" w:tplc="240A0019" w:tentative="1">
      <w:start w:val="1"/>
      <w:numFmt w:val="lowerLetter"/>
      <w:lvlText w:val="%8."/>
      <w:lvlJc w:val="left"/>
      <w:pPr>
        <w:ind w:left="5604" w:hanging="360"/>
      </w:pPr>
    </w:lvl>
    <w:lvl w:ilvl="8" w:tplc="240A001B" w:tentative="1">
      <w:start w:val="1"/>
      <w:numFmt w:val="lowerRoman"/>
      <w:lvlText w:val="%9."/>
      <w:lvlJc w:val="right"/>
      <w:pPr>
        <w:ind w:left="6324" w:hanging="180"/>
      </w:pPr>
    </w:lvl>
  </w:abstractNum>
  <w:abstractNum w:abstractNumId="5" w15:restartNumberingAfterBreak="0">
    <w:nsid w:val="5DA60097"/>
    <w:multiLevelType w:val="hybridMultilevel"/>
    <w:tmpl w:val="9DCAB7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EE5"/>
    <w:rsid w:val="00007771"/>
    <w:rsid w:val="0009461D"/>
    <w:rsid w:val="001E1A21"/>
    <w:rsid w:val="00251D0C"/>
    <w:rsid w:val="00267995"/>
    <w:rsid w:val="00290A9E"/>
    <w:rsid w:val="00392EE5"/>
    <w:rsid w:val="004143FD"/>
    <w:rsid w:val="00444B51"/>
    <w:rsid w:val="00476502"/>
    <w:rsid w:val="00521767"/>
    <w:rsid w:val="0057399B"/>
    <w:rsid w:val="006A2915"/>
    <w:rsid w:val="00757855"/>
    <w:rsid w:val="00920562"/>
    <w:rsid w:val="00A721A3"/>
    <w:rsid w:val="00BD1988"/>
    <w:rsid w:val="00BF5978"/>
    <w:rsid w:val="00CA7D15"/>
    <w:rsid w:val="00DA495D"/>
    <w:rsid w:val="00DA550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D8A10B"/>
  <w15:chartTrackingRefBased/>
  <w15:docId w15:val="{E923D2EB-D411-4FC6-B2A4-C6CE2741B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iPriority="0"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2EE5"/>
    <w:pPr>
      <w:spacing w:after="0" w:line="240" w:lineRule="auto"/>
    </w:pPr>
    <w:rPr>
      <w:rFonts w:eastAsia="Times New Roman" w:cs="Times New Roman"/>
      <w:sz w:val="20"/>
      <w:szCs w:val="20"/>
      <w:lang w:val="es-ES" w:eastAsia="es-ES"/>
    </w:rPr>
  </w:style>
  <w:style w:type="paragraph" w:styleId="Ttulo1">
    <w:name w:val="heading 1"/>
    <w:basedOn w:val="Normal"/>
    <w:next w:val="Normal"/>
    <w:link w:val="Ttulo1Car"/>
    <w:qFormat/>
    <w:rsid w:val="00392EE5"/>
    <w:pPr>
      <w:spacing w:before="120" w:after="120"/>
      <w:jc w:val="both"/>
      <w:outlineLvl w:val="0"/>
    </w:pPr>
    <w:rPr>
      <w:rFonts w:cs="Arial"/>
      <w:b/>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92EE5"/>
    <w:rPr>
      <w:rFonts w:eastAsia="Times New Roman" w:cs="Arial"/>
      <w:b/>
      <w:szCs w:val="20"/>
      <w:lang w:val="es-ES_tradnl" w:eastAsia="es-ES"/>
    </w:rPr>
  </w:style>
  <w:style w:type="paragraph" w:customStyle="1" w:styleId="Ttulo10">
    <w:name w:val="Título1"/>
    <w:basedOn w:val="Normal"/>
    <w:qFormat/>
    <w:rsid w:val="00392EE5"/>
    <w:pPr>
      <w:jc w:val="center"/>
    </w:pPr>
    <w:rPr>
      <w:rFonts w:ascii="Tahoma" w:hAnsi="Tahoma"/>
      <w:sz w:val="24"/>
      <w:lang w:val="es-ES_tradnl"/>
    </w:rPr>
  </w:style>
  <w:style w:type="paragraph" w:styleId="Encabezado">
    <w:name w:val="header"/>
    <w:aliases w:val="Encabezado Car1,Encabezado Car Car1, Car2 Car Car,Encabezado Car Car Car,Encabezado Car1 Car Car Car,Encabezado Car Car1 Car Car Car, Car2 Car Car1 Car Car Car,Encabezado Car Car Car Car1 Car Car, Car2 Car Car Car Car1 Car Car"/>
    <w:basedOn w:val="Normal"/>
    <w:link w:val="EncabezadoCar"/>
    <w:uiPriority w:val="99"/>
    <w:rsid w:val="00392EE5"/>
    <w:pPr>
      <w:tabs>
        <w:tab w:val="center" w:pos="4252"/>
        <w:tab w:val="right" w:pos="8504"/>
      </w:tabs>
    </w:pPr>
  </w:style>
  <w:style w:type="character" w:customStyle="1" w:styleId="EncabezadoCar">
    <w:name w:val="Encabezado Car"/>
    <w:aliases w:val="Encabezado Car1 Car,Encabezado Car Car1 Car, Car2 Car Car Car,Encabezado Car Car Car Car,Encabezado Car1 Car Car Car Car,Encabezado Car Car1 Car Car Car Car, Car2 Car Car1 Car Car Car Car,Encabezado Car Car Car Car1 Car Car Car"/>
    <w:basedOn w:val="Fuentedeprrafopredeter"/>
    <w:link w:val="Encabezado"/>
    <w:uiPriority w:val="99"/>
    <w:rsid w:val="00392EE5"/>
    <w:rPr>
      <w:rFonts w:eastAsia="Times New Roman" w:cs="Times New Roman"/>
      <w:sz w:val="20"/>
      <w:szCs w:val="20"/>
      <w:lang w:val="es-ES" w:eastAsia="es-ES"/>
    </w:rPr>
  </w:style>
  <w:style w:type="paragraph" w:styleId="Piedepgina">
    <w:name w:val="footer"/>
    <w:basedOn w:val="Normal"/>
    <w:link w:val="PiedepginaCar"/>
    <w:uiPriority w:val="99"/>
    <w:rsid w:val="00392EE5"/>
    <w:pPr>
      <w:tabs>
        <w:tab w:val="center" w:pos="4252"/>
        <w:tab w:val="right" w:pos="8504"/>
      </w:tabs>
    </w:pPr>
  </w:style>
  <w:style w:type="character" w:customStyle="1" w:styleId="PiedepginaCar">
    <w:name w:val="Pie de página Car"/>
    <w:basedOn w:val="Fuentedeprrafopredeter"/>
    <w:link w:val="Piedepgina"/>
    <w:uiPriority w:val="99"/>
    <w:rsid w:val="00392EE5"/>
    <w:rPr>
      <w:rFonts w:eastAsia="Times New Roman" w:cs="Times New Roman"/>
      <w:sz w:val="20"/>
      <w:szCs w:val="20"/>
      <w:lang w:val="es-ES" w:eastAsia="es-ES"/>
    </w:rPr>
  </w:style>
  <w:style w:type="paragraph" w:styleId="Prrafodelista">
    <w:name w:val="List Paragraph"/>
    <w:basedOn w:val="Normal"/>
    <w:uiPriority w:val="34"/>
    <w:qFormat/>
    <w:rsid w:val="00392EE5"/>
    <w:pPr>
      <w:ind w:left="708"/>
    </w:pPr>
  </w:style>
  <w:style w:type="character" w:styleId="Hipervnculo">
    <w:name w:val="Hyperlink"/>
    <w:uiPriority w:val="99"/>
    <w:semiHidden/>
    <w:unhideWhenUsed/>
    <w:rsid w:val="00392EE5"/>
    <w:rPr>
      <w:color w:val="0000FF"/>
      <w:u w:val="single"/>
    </w:rPr>
  </w:style>
  <w:style w:type="table" w:styleId="Tablaconcuadrcula">
    <w:name w:val="Table Grid"/>
    <w:basedOn w:val="Tablanormal"/>
    <w:uiPriority w:val="39"/>
    <w:rsid w:val="00392EE5"/>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rsid w:val="00392EE5"/>
    <w:rPr>
      <w:b/>
      <w:szCs w:val="20"/>
    </w:rPr>
  </w:style>
  <w:style w:type="table" w:styleId="Tablacontema">
    <w:name w:val="Table Theme"/>
    <w:basedOn w:val="Tablanormal"/>
    <w:rsid w:val="00392EE5"/>
    <w:pPr>
      <w:spacing w:after="0" w:line="30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99"/>
    <w:qFormat/>
    <w:rsid w:val="00392EE5"/>
    <w:pPr>
      <w:spacing w:after="0" w:line="240" w:lineRule="auto"/>
      <w:jc w:val="both"/>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vistafitotecniamexicana.org/articulos.html" TargetMode="External"/><Relationship Id="rId13" Type="http://schemas.openxmlformats.org/officeDocument/2006/relationships/hyperlink" Target="http://blog.conricyt.mx/cinco-revistas-cientificas-sobre-biotecnologia-y-ciencias-agropecuarias/" TargetMode="External"/><Relationship Id="rId18" Type="http://schemas.openxmlformats.org/officeDocument/2006/relationships/hyperlink" Target="https://scholar.google.com.co/scholar?rlz=1C2GGGE_esCO606CO606&amp;biw=1280&amp;bih=699&amp;bav=on.2,or.r_cp.&amp;um=1&amp;ie=UTF-8&amp;lr&amp;cites=7828529876772581170"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editorial.udenar.edu.co/?p=226" TargetMode="External"/><Relationship Id="rId7" Type="http://schemas.openxmlformats.org/officeDocument/2006/relationships/hyperlink" Target="http://www.revistafitotecniamexicana.org/" TargetMode="External"/><Relationship Id="rId12" Type="http://schemas.openxmlformats.org/officeDocument/2006/relationships/hyperlink" Target="http://www.corpoica.org.co/sitioweb/Archivos/oferta/POSIBILIDADESYALCANCES.pdf" TargetMode="External"/><Relationship Id="rId17" Type="http://schemas.openxmlformats.org/officeDocument/2006/relationships/hyperlink" Target="http://www.redalyc.org/articulo.oa?id=43717303" TargetMode="External"/><Relationship Id="rId25" Type="http://schemas.openxmlformats.org/officeDocument/2006/relationships/hyperlink" Target="http://www.bdigital.unal.edu.co/5412/1/7208001.2011.pdf" TargetMode="External"/><Relationship Id="rId2" Type="http://schemas.openxmlformats.org/officeDocument/2006/relationships/styles" Target="styles.xml"/><Relationship Id="rId16" Type="http://schemas.openxmlformats.org/officeDocument/2006/relationships/hyperlink" Target="https://scholar.google.com.co/scholar?rlz=1C2GGGE_esCO606CO606&amp;biw=1280&amp;bih=699&amp;bav=on.2,or.r_cp.&amp;um=1&amp;ie=UTF-8&amp;lr&amp;q=related:mf1QO-nWQLFhoM:scholar.google.com/" TargetMode="External"/><Relationship Id="rId20" Type="http://schemas.openxmlformats.org/officeDocument/2006/relationships/hyperlink" Target="http://www.google.es/search?hl=es&amp;tbo=p&amp;tbm=bks&amp;q=inauthor:%22Ra%C3%BAl+Robles+S%C3%A1nchez%22&amp;source=gbs_metadata_r&amp;cad=5"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vistafitotecniamexicana.org/contacto.html" TargetMode="External"/><Relationship Id="rId24" Type="http://schemas.openxmlformats.org/officeDocument/2006/relationships/hyperlink" Target="http://www.mag.go.cr/rev_agr/v32n02-nuevas-obras.pdf" TargetMode="External"/><Relationship Id="rId5" Type="http://schemas.openxmlformats.org/officeDocument/2006/relationships/footnotes" Target="footnotes.xml"/><Relationship Id="rId15" Type="http://schemas.openxmlformats.org/officeDocument/2006/relationships/hyperlink" Target="https://scholar.google.com.co/scholar?rlz=1C2GGGE_esCO606CO606&amp;biw=1280&amp;bih=699&amp;bav=on.2,or.r_cp.&amp;um=1&amp;ie=UTF-8&amp;lr&amp;cites=12772444840433614233" TargetMode="External"/><Relationship Id="rId23" Type="http://schemas.openxmlformats.org/officeDocument/2006/relationships/hyperlink" Target="http://datateca.unad.edu.co/contenidos/30162/Guia%20Fitomejoramiento.pdf" TargetMode="External"/><Relationship Id="rId28" Type="http://schemas.openxmlformats.org/officeDocument/2006/relationships/header" Target="header3.xml"/><Relationship Id="rId10" Type="http://schemas.openxmlformats.org/officeDocument/2006/relationships/hyperlink" Target="http://www.revistafitotecniamexicana.org/eventos.html" TargetMode="External"/><Relationship Id="rId19" Type="http://schemas.openxmlformats.org/officeDocument/2006/relationships/hyperlink" Target="https://scholar.google.com.co/scholar?rlz=1C2GGGE_esCO606CO606&amp;biw=1280&amp;bih=699&amp;bav=on.2,or.r_cp.&amp;um=1&amp;ie=UTF-8&amp;lr&amp;q=related:Mu-PEnKGpGxqFM:scholar.google.com/" TargetMode="External"/><Relationship Id="rId4" Type="http://schemas.openxmlformats.org/officeDocument/2006/relationships/webSettings" Target="webSettings.xml"/><Relationship Id="rId9" Type="http://schemas.openxmlformats.org/officeDocument/2006/relationships/hyperlink" Target="http://www.revistafitotecniamexicana.org/directorio.html" TargetMode="External"/><Relationship Id="rId14" Type="http://schemas.openxmlformats.org/officeDocument/2006/relationships/hyperlink" Target="http://www.scielo.org.mx/scielo.php?pid=S0187-73802011000400006&amp;script=sci_arttext" TargetMode="External"/><Relationship Id="rId22" Type="http://schemas.openxmlformats.org/officeDocument/2006/relationships/hyperlink" Target="http://www.infoagro.com/agricultura_ecologica/mejora_genetica_plantas.htm" TargetMode="External"/><Relationship Id="rId27" Type="http://schemas.openxmlformats.org/officeDocument/2006/relationships/header" Target="head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2023</Words>
  <Characters>11131</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ALUMNOS #</cp:lastModifiedBy>
  <cp:revision>2</cp:revision>
  <cp:lastPrinted>2024-08-12T21:15:00Z</cp:lastPrinted>
  <dcterms:created xsi:type="dcterms:W3CDTF">2025-08-20T13:06:00Z</dcterms:created>
  <dcterms:modified xsi:type="dcterms:W3CDTF">2025-08-20T13:06:00Z</dcterms:modified>
</cp:coreProperties>
</file>