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C94E7" w14:textId="77777777" w:rsidR="00063CA5" w:rsidRPr="007406DD" w:rsidRDefault="00063CA5" w:rsidP="00063CA5">
      <w:pPr>
        <w:pStyle w:val="NormalWeb"/>
        <w:rPr>
          <w:rFonts w:asciiTheme="minorHAnsi" w:hAnsiTheme="minorHAnsi" w:cstheme="minorHAnsi"/>
          <w:sz w:val="28"/>
        </w:rPr>
      </w:pPr>
      <w:bookmarkStart w:id="0" w:name="_GoBack"/>
      <w:bookmarkEnd w:id="0"/>
      <w:r w:rsidRPr="007406DD">
        <w:rPr>
          <w:rStyle w:val="Textoennegrita"/>
          <w:rFonts w:asciiTheme="minorHAnsi" w:hAnsiTheme="minorHAnsi" w:cstheme="minorHAnsi"/>
          <w:sz w:val="28"/>
        </w:rPr>
        <w:t>Introducción</w:t>
      </w:r>
    </w:p>
    <w:p w14:paraId="10E92EDF" w14:textId="77777777" w:rsidR="007406DD" w:rsidRPr="007406DD" w:rsidRDefault="001D0A6B" w:rsidP="007406D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</w:t>
      </w:r>
      <w:r w:rsidRPr="001D0A6B">
        <w:rPr>
          <w:rFonts w:asciiTheme="majorHAnsi" w:hAnsiTheme="majorHAnsi" w:cstheme="majorHAnsi"/>
        </w:rPr>
        <w:t>introducción es una descripción general que permita tener una idea cierta del contenido de la investigación.</w:t>
      </w:r>
      <w:r>
        <w:rPr>
          <w:rFonts w:asciiTheme="majorHAnsi" w:hAnsiTheme="majorHAnsi" w:cstheme="majorHAnsi"/>
        </w:rPr>
        <w:t xml:space="preserve"> </w:t>
      </w:r>
      <w:r w:rsidR="00063CA5" w:rsidRPr="001D0A6B">
        <w:rPr>
          <w:rFonts w:asciiTheme="majorHAnsi" w:hAnsiTheme="majorHAnsi" w:cstheme="majorHAnsi"/>
          <w:u w:val="single"/>
        </w:rPr>
        <w:t>Debe contener la delimitación y estado actual de</w:t>
      </w:r>
      <w:r w:rsidR="005B4B9D">
        <w:rPr>
          <w:rFonts w:asciiTheme="majorHAnsi" w:hAnsiTheme="majorHAnsi" w:cstheme="majorHAnsi"/>
          <w:u w:val="single"/>
        </w:rPr>
        <w:t xml:space="preserve"> </w:t>
      </w:r>
      <w:r w:rsidR="00063CA5" w:rsidRPr="001D0A6B">
        <w:rPr>
          <w:rFonts w:asciiTheme="majorHAnsi" w:hAnsiTheme="majorHAnsi" w:cstheme="majorHAnsi"/>
          <w:u w:val="single"/>
        </w:rPr>
        <w:t>l</w:t>
      </w:r>
      <w:r w:rsidR="005B4B9D">
        <w:rPr>
          <w:rFonts w:asciiTheme="majorHAnsi" w:hAnsiTheme="majorHAnsi" w:cstheme="majorHAnsi"/>
          <w:u w:val="single"/>
        </w:rPr>
        <w:t>a</w:t>
      </w:r>
      <w:r w:rsidR="00063CA5" w:rsidRPr="001D0A6B">
        <w:rPr>
          <w:rFonts w:asciiTheme="majorHAnsi" w:hAnsiTheme="majorHAnsi" w:cstheme="majorHAnsi"/>
          <w:u w:val="single"/>
        </w:rPr>
        <w:t xml:space="preserve"> </w:t>
      </w:r>
      <w:r w:rsidR="005B4B9D" w:rsidRPr="001D0A6B">
        <w:rPr>
          <w:rFonts w:asciiTheme="majorHAnsi" w:hAnsiTheme="majorHAnsi" w:cstheme="majorHAnsi"/>
          <w:u w:val="single"/>
        </w:rPr>
        <w:t>problemá</w:t>
      </w:r>
      <w:r w:rsidR="005B4B9D">
        <w:rPr>
          <w:rFonts w:asciiTheme="majorHAnsi" w:hAnsiTheme="majorHAnsi" w:cstheme="majorHAnsi"/>
          <w:u w:val="single"/>
        </w:rPr>
        <w:t>tica</w:t>
      </w:r>
      <w:r w:rsidR="00063CA5" w:rsidRPr="00063CA5">
        <w:rPr>
          <w:rFonts w:asciiTheme="majorHAnsi" w:hAnsiTheme="majorHAnsi" w:cstheme="majorHAnsi"/>
        </w:rPr>
        <w:t xml:space="preserve">, </w:t>
      </w:r>
      <w:r w:rsidR="00063CA5" w:rsidRPr="005B4B9D">
        <w:rPr>
          <w:rFonts w:asciiTheme="majorHAnsi" w:hAnsiTheme="majorHAnsi" w:cstheme="majorHAnsi"/>
        </w:rPr>
        <w:t xml:space="preserve">las bases teóricas y conceptuales de la investigación y la revisión de los trabajos previos relacionados con </w:t>
      </w:r>
      <w:r w:rsidRPr="005B4B9D">
        <w:rPr>
          <w:rFonts w:asciiTheme="majorHAnsi" w:hAnsiTheme="majorHAnsi" w:cstheme="majorHAnsi"/>
        </w:rPr>
        <w:t>e</w:t>
      </w:r>
      <w:r w:rsidR="00063CA5" w:rsidRPr="005B4B9D">
        <w:rPr>
          <w:rFonts w:asciiTheme="majorHAnsi" w:hAnsiTheme="majorHAnsi" w:cstheme="majorHAnsi"/>
        </w:rPr>
        <w:t>l</w:t>
      </w:r>
      <w:r w:rsidRPr="005B4B9D">
        <w:rPr>
          <w:rFonts w:asciiTheme="majorHAnsi" w:hAnsiTheme="majorHAnsi" w:cstheme="majorHAnsi"/>
        </w:rPr>
        <w:t xml:space="preserve"> problema. </w:t>
      </w:r>
      <w:r w:rsidR="007406DD" w:rsidRPr="009E2036">
        <w:rPr>
          <w:rFonts w:asciiTheme="majorHAnsi" w:hAnsiTheme="majorHAnsi" w:cstheme="majorHAnsi"/>
          <w:szCs w:val="24"/>
        </w:rPr>
        <w:t>La plataforma Seminario II emplea formas mecánicas para conformar los apartes de</w:t>
      </w:r>
      <w:r w:rsidR="007406DD">
        <w:rPr>
          <w:rFonts w:asciiTheme="majorHAnsi" w:hAnsiTheme="majorHAnsi" w:cstheme="majorHAnsi"/>
          <w:szCs w:val="24"/>
        </w:rPr>
        <w:t xml:space="preserve"> un</w:t>
      </w:r>
      <w:r w:rsidR="007406DD" w:rsidRPr="009E2036">
        <w:rPr>
          <w:rFonts w:asciiTheme="majorHAnsi" w:hAnsiTheme="majorHAnsi" w:cstheme="majorHAnsi"/>
          <w:szCs w:val="24"/>
        </w:rPr>
        <w:t xml:space="preserve"> documento</w:t>
      </w:r>
      <w:r w:rsidR="007406DD">
        <w:rPr>
          <w:rFonts w:asciiTheme="majorHAnsi" w:hAnsiTheme="majorHAnsi" w:cstheme="majorHAnsi"/>
          <w:szCs w:val="24"/>
        </w:rPr>
        <w:t xml:space="preserve"> técnico</w:t>
      </w:r>
      <w:r w:rsidR="007406DD" w:rsidRPr="009E2036">
        <w:rPr>
          <w:rFonts w:asciiTheme="majorHAnsi" w:hAnsiTheme="majorHAnsi" w:cstheme="majorHAnsi"/>
          <w:szCs w:val="24"/>
        </w:rPr>
        <w:t xml:space="preserve">. De hecho, para conformar la introducción </w:t>
      </w:r>
      <w:r w:rsidR="007406DD">
        <w:rPr>
          <w:rFonts w:asciiTheme="majorHAnsi" w:hAnsiTheme="majorHAnsi" w:cstheme="majorHAnsi"/>
          <w:szCs w:val="24"/>
        </w:rPr>
        <w:t xml:space="preserve">se </w:t>
      </w:r>
      <w:r w:rsidR="007406DD" w:rsidRPr="009E2036">
        <w:rPr>
          <w:rFonts w:asciiTheme="majorHAnsi" w:hAnsiTheme="majorHAnsi" w:cstheme="majorHAnsi"/>
          <w:szCs w:val="24"/>
        </w:rPr>
        <w:t>dispon</w:t>
      </w:r>
      <w:r w:rsidR="007406DD">
        <w:rPr>
          <w:rFonts w:asciiTheme="majorHAnsi" w:hAnsiTheme="majorHAnsi" w:cstheme="majorHAnsi"/>
          <w:szCs w:val="24"/>
        </w:rPr>
        <w:t>e</w:t>
      </w:r>
      <w:r w:rsidR="007406DD" w:rsidRPr="009E2036">
        <w:rPr>
          <w:rFonts w:asciiTheme="majorHAnsi" w:hAnsiTheme="majorHAnsi" w:cstheme="majorHAnsi"/>
          <w:szCs w:val="24"/>
        </w:rPr>
        <w:t xml:space="preserve"> de una plataforma en formato Excel la cual facilita el proceso. </w:t>
      </w:r>
    </w:p>
    <w:p w14:paraId="5CB7E964" w14:textId="4452BAD9" w:rsidR="007406DD" w:rsidRPr="009E2036" w:rsidRDefault="007406DD" w:rsidP="007406DD">
      <w:pPr>
        <w:jc w:val="both"/>
        <w:rPr>
          <w:rFonts w:asciiTheme="majorHAnsi" w:hAnsiTheme="majorHAnsi" w:cstheme="majorHAnsi"/>
          <w:szCs w:val="20"/>
          <w:lang w:val="es-MX"/>
        </w:rPr>
      </w:pPr>
      <w:r w:rsidRPr="009E2036">
        <w:rPr>
          <w:rFonts w:asciiTheme="majorHAnsi" w:hAnsiTheme="majorHAnsi" w:cstheme="majorHAnsi"/>
          <w:b/>
          <w:szCs w:val="20"/>
        </w:rPr>
        <w:t xml:space="preserve">La introducción. </w:t>
      </w:r>
      <w:r w:rsidRPr="009E2036">
        <w:rPr>
          <w:rFonts w:asciiTheme="majorHAnsi" w:hAnsiTheme="majorHAnsi" w:cstheme="majorHAnsi"/>
          <w:szCs w:val="20"/>
        </w:rPr>
        <w:t>Es un texto conteniendo: a) una idea clara de los posibles logros; b) un resumen claro y sencillo, para el lector, con información sobre la propuesta; c) un resumen analítico del documento. La introducción en una propuesta de una investigación, difiere de la introducción de un artículo científico. Para su construcción se recomienda: a) definir la cadena de valor del proyecto. Use la matriz (en Excel) dada aquí, b) debe contener siete (8) acápites: Contexto, Problema, Pregunta de investigación, Hipótesis, Justificación, Objetivos, Metodología, Resultados esperados. Como resultado final, la introducción</w:t>
      </w:r>
      <w:r w:rsidRPr="009E2036">
        <w:rPr>
          <w:rFonts w:asciiTheme="majorHAnsi" w:hAnsiTheme="majorHAnsi" w:cstheme="majorHAnsi"/>
          <w:szCs w:val="20"/>
          <w:lang w:val="es-MX"/>
        </w:rPr>
        <w:t xml:space="preserve"> debe informar al lector en forma concatenada: (i) lo que queremos conseguir, (ii) como lo queremos conseguir, (iii) cuando estimamos conseguirlo, (iv) construirla al final del proceso de escritura del documento. </w:t>
      </w:r>
    </w:p>
    <w:p w14:paraId="16818D01" w14:textId="77777777" w:rsidR="007406DD" w:rsidRDefault="007406DD" w:rsidP="007406DD">
      <w:pPr>
        <w:spacing w:line="257" w:lineRule="auto"/>
        <w:jc w:val="center"/>
        <w:rPr>
          <w:rFonts w:cstheme="minorHAnsi"/>
          <w:b/>
        </w:rPr>
      </w:pPr>
    </w:p>
    <w:p w14:paraId="030B1384" w14:textId="77777777" w:rsidR="007406DD" w:rsidRPr="009E2036" w:rsidRDefault="007406DD" w:rsidP="007406DD">
      <w:pPr>
        <w:spacing w:line="257" w:lineRule="auto"/>
        <w:jc w:val="center"/>
        <w:rPr>
          <w:rFonts w:cstheme="minorHAnsi"/>
          <w:b/>
        </w:rPr>
      </w:pPr>
      <w:r w:rsidRPr="009E2036">
        <w:rPr>
          <w:rFonts w:cstheme="minorHAnsi"/>
          <w:b/>
        </w:rPr>
        <w:t>INTRODUCCIÓN</w:t>
      </w:r>
      <w:r>
        <w:rPr>
          <w:rFonts w:cstheme="minorHAnsi"/>
          <w:b/>
        </w:rPr>
        <w:t xml:space="preserve"> [Plataforma]</w:t>
      </w:r>
    </w:p>
    <w:p w14:paraId="5AF8729D" w14:textId="77777777" w:rsidR="007406DD" w:rsidRDefault="007406DD" w:rsidP="007406DD">
      <w:pPr>
        <w:spacing w:line="257" w:lineRule="auto"/>
        <w:jc w:val="both"/>
        <w:rPr>
          <w:rFonts w:cstheme="minorHAnsi"/>
          <w:b/>
          <w:i/>
          <w:sz w:val="20"/>
          <w:lang w:val="es-MX"/>
        </w:rPr>
      </w:pPr>
      <w:r w:rsidRPr="00C6303C">
        <w:rPr>
          <w:rFonts w:cstheme="minorHAnsi"/>
          <w:b/>
          <w:i/>
          <w:sz w:val="20"/>
          <w:lang w:val="es-MX"/>
        </w:rPr>
        <w:t>Contexto</w:t>
      </w:r>
      <w:r>
        <w:rPr>
          <w:rFonts w:cstheme="minorHAnsi"/>
          <w:b/>
          <w:i/>
          <w:sz w:val="20"/>
          <w:lang w:val="es-MX"/>
        </w:rPr>
        <w:t xml:space="preserve"> local</w:t>
      </w:r>
    </w:p>
    <w:p w14:paraId="0851CBB4" w14:textId="77777777" w:rsidR="007406DD" w:rsidRPr="00C6303C" w:rsidRDefault="007406DD" w:rsidP="007406DD">
      <w:pPr>
        <w:jc w:val="both"/>
        <w:rPr>
          <w:i/>
          <w:sz w:val="18"/>
        </w:rPr>
      </w:pPr>
      <w:r w:rsidRPr="00271274">
        <w:rPr>
          <w:i/>
          <w:sz w:val="18"/>
        </w:rPr>
        <w:t>&lt;&lt;</w:t>
      </w:r>
      <w:r>
        <w:rPr>
          <w:i/>
          <w:sz w:val="18"/>
        </w:rPr>
        <w:t xml:space="preserve">Es el </w:t>
      </w:r>
      <w:r w:rsidRPr="00C6303C">
        <w:rPr>
          <w:i/>
          <w:sz w:val="18"/>
        </w:rPr>
        <w:t>conjunto</w:t>
      </w:r>
      <w:r>
        <w:rPr>
          <w:i/>
          <w:sz w:val="18"/>
        </w:rPr>
        <w:t xml:space="preserve"> de circunstancias, </w:t>
      </w:r>
      <w:r w:rsidRPr="00C6303C">
        <w:rPr>
          <w:i/>
          <w:sz w:val="18"/>
        </w:rPr>
        <w:t>materiales</w:t>
      </w:r>
      <w:r>
        <w:rPr>
          <w:i/>
          <w:sz w:val="18"/>
        </w:rPr>
        <w:t xml:space="preserve"> o </w:t>
      </w:r>
      <w:r w:rsidRPr="00C6303C">
        <w:rPr>
          <w:i/>
          <w:sz w:val="18"/>
        </w:rPr>
        <w:t>abstractas</w:t>
      </w:r>
      <w:r>
        <w:rPr>
          <w:i/>
          <w:sz w:val="18"/>
        </w:rPr>
        <w:t>,</w:t>
      </w:r>
      <w:r w:rsidRPr="00C6303C">
        <w:rPr>
          <w:i/>
          <w:sz w:val="18"/>
        </w:rPr>
        <w:t xml:space="preserve"> </w:t>
      </w:r>
      <w:r>
        <w:rPr>
          <w:i/>
          <w:sz w:val="18"/>
        </w:rPr>
        <w:t xml:space="preserve">que se producen alrededor de un </w:t>
      </w:r>
      <w:r w:rsidRPr="00C6303C">
        <w:rPr>
          <w:i/>
          <w:sz w:val="18"/>
        </w:rPr>
        <w:t>hecho</w:t>
      </w:r>
      <w:r>
        <w:rPr>
          <w:i/>
          <w:sz w:val="18"/>
        </w:rPr>
        <w:t xml:space="preserve">, o </w:t>
      </w:r>
      <w:r w:rsidRPr="00C6303C">
        <w:rPr>
          <w:i/>
          <w:sz w:val="18"/>
        </w:rPr>
        <w:t>evento</w:t>
      </w:r>
      <w:r>
        <w:rPr>
          <w:i/>
          <w:sz w:val="18"/>
        </w:rPr>
        <w:t xml:space="preserve"> </w:t>
      </w:r>
      <w:r w:rsidRPr="00C6303C">
        <w:rPr>
          <w:i/>
          <w:sz w:val="18"/>
        </w:rPr>
        <w:t>dado, que están fiablemente comprobadas;</w:t>
      </w:r>
      <w:r>
        <w:rPr>
          <w:i/>
          <w:sz w:val="18"/>
        </w:rPr>
        <w:t xml:space="preserve"> en pruebas científicas certificadas. &gt;&gt;</w:t>
      </w:r>
    </w:p>
    <w:p w14:paraId="45007AA1" w14:textId="77777777" w:rsidR="007406DD" w:rsidRDefault="007406DD" w:rsidP="007406DD">
      <w:pPr>
        <w:spacing w:line="257" w:lineRule="auto"/>
        <w:jc w:val="both"/>
        <w:rPr>
          <w:rFonts w:cstheme="minorHAnsi"/>
          <w:i/>
          <w:sz w:val="20"/>
        </w:rPr>
      </w:pPr>
    </w:p>
    <w:p w14:paraId="3E6D3BD8" w14:textId="77777777" w:rsidR="007406DD" w:rsidRPr="00025044" w:rsidRDefault="007406DD" w:rsidP="007406DD">
      <w:pPr>
        <w:spacing w:line="257" w:lineRule="auto"/>
        <w:jc w:val="both"/>
        <w:rPr>
          <w:rFonts w:cstheme="minorHAnsi"/>
          <w:b/>
          <w:i/>
          <w:sz w:val="18"/>
        </w:rPr>
      </w:pPr>
      <w:r w:rsidRPr="00025044">
        <w:rPr>
          <w:rFonts w:cstheme="minorHAnsi"/>
          <w:b/>
          <w:i/>
          <w:sz w:val="18"/>
        </w:rPr>
        <w:t>Circunstancias alrededor del hecho:</w:t>
      </w:r>
    </w:p>
    <w:p w14:paraId="7F9DA0A3" w14:textId="77777777" w:rsidR="007406DD" w:rsidRDefault="007406DD" w:rsidP="007406DD">
      <w:pPr>
        <w:spacing w:line="257" w:lineRule="auto"/>
        <w:jc w:val="both"/>
        <w:rPr>
          <w:rFonts w:cstheme="minorHAnsi"/>
          <w:i/>
          <w:sz w:val="20"/>
        </w:rPr>
      </w:pPr>
    </w:p>
    <w:p w14:paraId="5D287EE1" w14:textId="77777777" w:rsidR="007406DD" w:rsidRDefault="007406DD" w:rsidP="007406DD">
      <w:pPr>
        <w:spacing w:line="257" w:lineRule="auto"/>
        <w:jc w:val="both"/>
        <w:rPr>
          <w:rFonts w:cstheme="minorHAnsi"/>
          <w:i/>
          <w:sz w:val="20"/>
          <w:lang w:val="es-MX"/>
        </w:rPr>
      </w:pPr>
      <w:r>
        <w:rPr>
          <w:rFonts w:cstheme="minorHAnsi"/>
          <w:b/>
          <w:i/>
          <w:sz w:val="20"/>
          <w:lang w:val="es-MX"/>
        </w:rPr>
        <w:t>Problema:</w:t>
      </w:r>
      <w:r>
        <w:rPr>
          <w:rFonts w:cstheme="minorHAnsi"/>
          <w:i/>
          <w:sz w:val="20"/>
          <w:lang w:val="es-MX"/>
        </w:rPr>
        <w:t xml:space="preserve"> copie el problema y resúmalo</w:t>
      </w:r>
    </w:p>
    <w:p w14:paraId="75986CB4" w14:textId="77777777" w:rsidR="007406DD" w:rsidRPr="002D1938" w:rsidRDefault="007406DD" w:rsidP="007406DD">
      <w:pPr>
        <w:spacing w:line="257" w:lineRule="auto"/>
        <w:jc w:val="both"/>
        <w:rPr>
          <w:rFonts w:cstheme="minorHAnsi"/>
          <w:i/>
          <w:sz w:val="20"/>
          <w:lang w:val="es-MX"/>
        </w:rPr>
      </w:pPr>
    </w:p>
    <w:p w14:paraId="738F35F7" w14:textId="77777777" w:rsidR="007406DD" w:rsidRPr="00182BE6" w:rsidRDefault="007406DD" w:rsidP="007406DD">
      <w:pPr>
        <w:spacing w:line="257" w:lineRule="auto"/>
        <w:jc w:val="both"/>
        <w:rPr>
          <w:rFonts w:cstheme="minorHAnsi"/>
          <w:b/>
          <w:i/>
          <w:color w:val="FF0000"/>
          <w:sz w:val="20"/>
          <w:lang w:val="es-MX"/>
        </w:rPr>
      </w:pPr>
      <w:r w:rsidRPr="00C6303C">
        <w:rPr>
          <w:rFonts w:cstheme="minorHAnsi"/>
          <w:b/>
          <w:i/>
          <w:sz w:val="20"/>
          <w:lang w:val="es-MX"/>
        </w:rPr>
        <w:t>Pregunta de investigación</w:t>
      </w:r>
      <w:r>
        <w:rPr>
          <w:rFonts w:cstheme="minorHAnsi"/>
          <w:b/>
          <w:i/>
          <w:sz w:val="20"/>
          <w:lang w:val="es-MX"/>
        </w:rPr>
        <w:t xml:space="preserve">. </w:t>
      </w:r>
      <w:r>
        <w:rPr>
          <w:rFonts w:cstheme="minorHAnsi"/>
          <w:b/>
          <w:i/>
          <w:color w:val="FF0000"/>
          <w:sz w:val="20"/>
          <w:lang w:val="es-MX"/>
        </w:rPr>
        <w:t>Recuerde, debe(n) construir un párrafo estructurado donde quede inmersa la pregunta de investigación.</w:t>
      </w:r>
    </w:p>
    <w:p w14:paraId="5816393E" w14:textId="77777777" w:rsidR="007406DD" w:rsidRDefault="007406DD" w:rsidP="007406DD">
      <w:pPr>
        <w:rPr>
          <w:lang w:val="es-MX"/>
        </w:rPr>
      </w:pPr>
    </w:p>
    <w:p w14:paraId="679EEABE" w14:textId="77777777" w:rsidR="007406DD" w:rsidRDefault="007406DD" w:rsidP="007406DD">
      <w:pPr>
        <w:spacing w:line="257" w:lineRule="auto"/>
        <w:jc w:val="both"/>
        <w:rPr>
          <w:rFonts w:cstheme="minorHAnsi"/>
          <w:i/>
          <w:sz w:val="20"/>
          <w:lang w:val="es-MX"/>
        </w:rPr>
      </w:pPr>
      <w:r w:rsidRPr="00C6303C">
        <w:rPr>
          <w:rFonts w:cstheme="minorHAnsi"/>
          <w:b/>
          <w:i/>
          <w:sz w:val="20"/>
          <w:lang w:val="es-MX"/>
        </w:rPr>
        <w:t>Hipótesis</w:t>
      </w:r>
      <w:r>
        <w:rPr>
          <w:rFonts w:cstheme="minorHAnsi"/>
          <w:b/>
          <w:i/>
          <w:sz w:val="20"/>
          <w:lang w:val="es-MX"/>
        </w:rPr>
        <w:t xml:space="preserve"> </w:t>
      </w:r>
      <w:r w:rsidRPr="00271274">
        <w:rPr>
          <w:rFonts w:cstheme="minorHAnsi"/>
          <w:i/>
          <w:sz w:val="20"/>
          <w:lang w:val="es-MX"/>
        </w:rPr>
        <w:t>cópielo y resúmalo</w:t>
      </w:r>
    </w:p>
    <w:p w14:paraId="56A07874" w14:textId="77777777" w:rsidR="007406DD" w:rsidRDefault="007406DD" w:rsidP="007406DD">
      <w:pPr>
        <w:rPr>
          <w:lang w:val="es-MX"/>
        </w:rPr>
      </w:pPr>
    </w:p>
    <w:p w14:paraId="6539D686" w14:textId="77777777" w:rsidR="007406DD" w:rsidRDefault="007406DD" w:rsidP="007406DD">
      <w:pPr>
        <w:spacing w:line="257" w:lineRule="auto"/>
        <w:jc w:val="both"/>
        <w:rPr>
          <w:rFonts w:cstheme="minorHAnsi"/>
          <w:i/>
          <w:sz w:val="20"/>
          <w:lang w:val="es-MX"/>
        </w:rPr>
      </w:pPr>
      <w:r w:rsidRPr="00C6303C">
        <w:rPr>
          <w:rFonts w:cstheme="minorHAnsi"/>
          <w:b/>
          <w:i/>
          <w:sz w:val="20"/>
          <w:lang w:val="es-MX"/>
        </w:rPr>
        <w:t>Justificación</w:t>
      </w:r>
      <w:r>
        <w:rPr>
          <w:rFonts w:cstheme="minorHAnsi"/>
          <w:b/>
          <w:i/>
          <w:sz w:val="20"/>
          <w:lang w:val="es-MX"/>
        </w:rPr>
        <w:t xml:space="preserve"> </w:t>
      </w:r>
      <w:r w:rsidRPr="00271274">
        <w:rPr>
          <w:rFonts w:cstheme="minorHAnsi"/>
          <w:i/>
          <w:sz w:val="20"/>
          <w:lang w:val="es-MX"/>
        </w:rPr>
        <w:t>cópielo y resúmalo</w:t>
      </w:r>
    </w:p>
    <w:p w14:paraId="76E7D175" w14:textId="77777777" w:rsidR="007406DD" w:rsidRDefault="007406DD" w:rsidP="007406DD">
      <w:pPr>
        <w:rPr>
          <w:lang w:val="es-MX"/>
        </w:rPr>
      </w:pPr>
    </w:p>
    <w:p w14:paraId="365B5C3B" w14:textId="77777777" w:rsidR="007406DD" w:rsidRPr="002D1938" w:rsidRDefault="007406DD" w:rsidP="007406DD">
      <w:pPr>
        <w:spacing w:line="257" w:lineRule="auto"/>
        <w:jc w:val="both"/>
        <w:rPr>
          <w:rFonts w:cstheme="minorHAnsi"/>
          <w:i/>
          <w:sz w:val="20"/>
          <w:lang w:val="es-MX"/>
        </w:rPr>
      </w:pPr>
      <w:r>
        <w:rPr>
          <w:rFonts w:cstheme="minorHAnsi"/>
          <w:b/>
          <w:i/>
          <w:sz w:val="20"/>
          <w:lang w:val="es-MX"/>
        </w:rPr>
        <w:t xml:space="preserve">Objetivos: </w:t>
      </w:r>
      <w:r w:rsidRPr="002D1938">
        <w:rPr>
          <w:rFonts w:cstheme="minorHAnsi"/>
          <w:i/>
          <w:sz w:val="20"/>
          <w:lang w:val="es-MX"/>
        </w:rPr>
        <w:t>cópielos a reglón seguido</w:t>
      </w:r>
    </w:p>
    <w:p w14:paraId="69EE1E78" w14:textId="77777777" w:rsidR="007406DD" w:rsidRDefault="007406DD" w:rsidP="007406DD">
      <w:pPr>
        <w:rPr>
          <w:lang w:val="es-MX"/>
        </w:rPr>
      </w:pPr>
    </w:p>
    <w:p w14:paraId="6F13D608" w14:textId="77777777" w:rsidR="007406DD" w:rsidRPr="0060533A" w:rsidRDefault="007406DD" w:rsidP="007406DD">
      <w:pPr>
        <w:spacing w:line="257" w:lineRule="auto"/>
        <w:jc w:val="both"/>
        <w:rPr>
          <w:rFonts w:cstheme="minorHAnsi"/>
          <w:i/>
          <w:sz w:val="20"/>
          <w:lang w:val="es-MX"/>
        </w:rPr>
      </w:pPr>
      <w:r w:rsidRPr="00C6303C">
        <w:rPr>
          <w:rFonts w:cstheme="minorHAnsi"/>
          <w:b/>
          <w:i/>
          <w:sz w:val="20"/>
          <w:lang w:val="es-MX"/>
        </w:rPr>
        <w:t>Metodología</w:t>
      </w:r>
      <w:r>
        <w:rPr>
          <w:rFonts w:cstheme="minorHAnsi"/>
          <w:b/>
          <w:i/>
          <w:sz w:val="20"/>
          <w:lang w:val="es-MX"/>
        </w:rPr>
        <w:t xml:space="preserve"> </w:t>
      </w:r>
      <w:r w:rsidRPr="00271274">
        <w:rPr>
          <w:rFonts w:cstheme="minorHAnsi"/>
          <w:i/>
          <w:sz w:val="20"/>
          <w:lang w:val="es-MX"/>
        </w:rPr>
        <w:t>cópielo y resúmalo</w:t>
      </w:r>
    </w:p>
    <w:p w14:paraId="6706D515" w14:textId="77777777" w:rsidR="007406DD" w:rsidRDefault="007406DD" w:rsidP="007406DD">
      <w:pPr>
        <w:spacing w:line="257" w:lineRule="auto"/>
        <w:jc w:val="both"/>
        <w:rPr>
          <w:rFonts w:cstheme="minorHAnsi"/>
          <w:i/>
          <w:color w:val="FF0000"/>
          <w:sz w:val="20"/>
          <w:lang w:val="es-MX"/>
        </w:rPr>
      </w:pPr>
      <w:r w:rsidRPr="00C6303C">
        <w:rPr>
          <w:rFonts w:cstheme="minorHAnsi"/>
          <w:b/>
          <w:i/>
          <w:sz w:val="20"/>
          <w:lang w:val="es-MX"/>
        </w:rPr>
        <w:t xml:space="preserve">Resultados </w:t>
      </w:r>
      <w:r w:rsidR="0039220F">
        <w:rPr>
          <w:rFonts w:cstheme="minorHAnsi"/>
          <w:b/>
          <w:i/>
          <w:sz w:val="20"/>
          <w:lang w:val="es-MX"/>
        </w:rPr>
        <w:t>(</w:t>
      </w:r>
      <w:r w:rsidRPr="00C6303C">
        <w:rPr>
          <w:rFonts w:cstheme="minorHAnsi"/>
          <w:b/>
          <w:i/>
          <w:sz w:val="20"/>
          <w:lang w:val="es-MX"/>
        </w:rPr>
        <w:t>esperados</w:t>
      </w:r>
      <w:r w:rsidR="0039220F">
        <w:rPr>
          <w:rFonts w:cstheme="minorHAnsi"/>
          <w:b/>
          <w:i/>
          <w:sz w:val="20"/>
          <w:lang w:val="es-MX"/>
        </w:rPr>
        <w:t>/final)</w:t>
      </w:r>
      <w:r>
        <w:rPr>
          <w:rFonts w:cstheme="minorHAnsi"/>
          <w:b/>
          <w:i/>
          <w:sz w:val="20"/>
          <w:lang w:val="es-MX"/>
        </w:rPr>
        <w:t xml:space="preserve"> </w:t>
      </w:r>
      <w:r w:rsidRPr="00271274">
        <w:rPr>
          <w:rFonts w:cstheme="minorHAnsi"/>
          <w:i/>
          <w:sz w:val="20"/>
          <w:lang w:val="es-MX"/>
        </w:rPr>
        <w:t>cópielo</w:t>
      </w:r>
      <w:r>
        <w:rPr>
          <w:rFonts w:cstheme="minorHAnsi"/>
          <w:i/>
          <w:sz w:val="20"/>
          <w:lang w:val="es-MX"/>
        </w:rPr>
        <w:t>s</w:t>
      </w:r>
      <w:r w:rsidRPr="00271274">
        <w:rPr>
          <w:rFonts w:cstheme="minorHAnsi"/>
          <w:i/>
          <w:sz w:val="20"/>
          <w:lang w:val="es-MX"/>
        </w:rPr>
        <w:t xml:space="preserve"> y resúmalo</w:t>
      </w:r>
      <w:r>
        <w:rPr>
          <w:rFonts w:cstheme="minorHAnsi"/>
          <w:i/>
          <w:sz w:val="20"/>
          <w:lang w:val="es-MX"/>
        </w:rPr>
        <w:t xml:space="preserve">s </w:t>
      </w:r>
      <w:r>
        <w:rPr>
          <w:rFonts w:cstheme="minorHAnsi"/>
          <w:i/>
          <w:color w:val="FF0000"/>
          <w:sz w:val="20"/>
          <w:lang w:val="es-MX"/>
        </w:rPr>
        <w:t xml:space="preserve">En forma de párrafo. Para facilidad, copie los OE’s y parafrasearlos. </w:t>
      </w:r>
    </w:p>
    <w:p w14:paraId="0C29814A" w14:textId="77777777" w:rsidR="007406DD" w:rsidRDefault="007406DD" w:rsidP="007406DD">
      <w:pPr>
        <w:rPr>
          <w:lang w:val="es-MX"/>
        </w:rPr>
      </w:pPr>
    </w:p>
    <w:p w14:paraId="2F51B49F" w14:textId="77777777" w:rsidR="007406DD" w:rsidRPr="002D1938" w:rsidRDefault="007406DD" w:rsidP="007406DD">
      <w:pPr>
        <w:rPr>
          <w:lang w:val="es-MX"/>
        </w:rPr>
      </w:pPr>
    </w:p>
    <w:p w14:paraId="6C8B0F33" w14:textId="77777777" w:rsidR="007B732B" w:rsidRPr="005B4B9D" w:rsidRDefault="007B732B" w:rsidP="001D0A6B">
      <w:pPr>
        <w:jc w:val="both"/>
        <w:rPr>
          <w:rFonts w:asciiTheme="majorHAnsi" w:hAnsiTheme="majorHAnsi" w:cstheme="majorHAnsi"/>
        </w:rPr>
      </w:pPr>
    </w:p>
    <w:p w14:paraId="2DD316C2" w14:textId="77777777" w:rsidR="00D7679B" w:rsidRPr="007406DD" w:rsidRDefault="00063CA5" w:rsidP="00D7679B">
      <w:pPr>
        <w:pStyle w:val="NormalWeb"/>
        <w:rPr>
          <w:rFonts w:asciiTheme="minorHAnsi" w:hAnsiTheme="minorHAnsi" w:cstheme="minorHAnsi"/>
          <w:sz w:val="28"/>
        </w:rPr>
      </w:pPr>
      <w:r w:rsidRPr="007406DD">
        <w:rPr>
          <w:rStyle w:val="Textoennegrita"/>
          <w:rFonts w:asciiTheme="minorHAnsi" w:hAnsiTheme="minorHAnsi" w:cstheme="minorHAnsi"/>
          <w:sz w:val="28"/>
        </w:rPr>
        <w:lastRenderedPageBreak/>
        <w:t>Resultados y discusión</w:t>
      </w:r>
    </w:p>
    <w:p w14:paraId="161CD470" w14:textId="77777777" w:rsidR="00063CA5" w:rsidRDefault="00D7679B" w:rsidP="005B4B9D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</w:rPr>
        <w:t>Los resultados y su discusión s</w:t>
      </w:r>
      <w:r w:rsidR="001D0A6B" w:rsidRPr="001D0A6B">
        <w:rPr>
          <w:rFonts w:asciiTheme="majorHAnsi" w:hAnsiTheme="majorHAnsi" w:cstheme="majorHAnsi"/>
          <w:sz w:val="22"/>
        </w:rPr>
        <w:t>on el cuerpo central del artículo</w:t>
      </w:r>
      <w:r>
        <w:rPr>
          <w:rFonts w:asciiTheme="majorHAnsi" w:hAnsiTheme="majorHAnsi" w:cstheme="majorHAnsi"/>
          <w:sz w:val="22"/>
        </w:rPr>
        <w:t>,</w:t>
      </w:r>
      <w:r>
        <w:t xml:space="preserve"> </w:t>
      </w:r>
      <w:r>
        <w:rPr>
          <w:rFonts w:asciiTheme="majorHAnsi" w:hAnsiTheme="majorHAnsi" w:cstheme="majorHAnsi"/>
        </w:rPr>
        <w:t>acorde con la norma preestablecida</w:t>
      </w:r>
      <w:r>
        <w:t xml:space="preserve"> </w:t>
      </w:r>
      <w:r w:rsidR="00063CA5" w:rsidRPr="00D7679B">
        <w:rPr>
          <w:rFonts w:asciiTheme="majorHAnsi" w:hAnsiTheme="majorHAnsi" w:cstheme="majorHAnsi"/>
        </w:rPr>
        <w:t>pueden presentarse en dos secciones diferentes o en una sola</w:t>
      </w:r>
      <w:r>
        <w:rPr>
          <w:rFonts w:asciiTheme="majorHAnsi" w:hAnsiTheme="majorHAnsi" w:cstheme="majorHAnsi"/>
        </w:rPr>
        <w:t xml:space="preserve">. </w:t>
      </w:r>
      <w:r w:rsidR="005B4B9D" w:rsidRPr="005B4B9D">
        <w:rPr>
          <w:rFonts w:asciiTheme="majorHAnsi" w:hAnsiTheme="majorHAnsi" w:cstheme="majorHAnsi"/>
          <w:u w:val="single"/>
        </w:rPr>
        <w:t>Los resultados</w:t>
      </w:r>
      <w:r w:rsidR="005B4B9D" w:rsidRPr="00D7679B">
        <w:rPr>
          <w:rFonts w:asciiTheme="majorHAnsi" w:hAnsiTheme="majorHAnsi" w:cstheme="majorHAnsi"/>
        </w:rPr>
        <w:t xml:space="preserve"> deben ir expresados en tiempo pasado y siempre sustentados por análisis estadísticos apropiados, en forma lógica, objetiva y secuencial mediante textos, tablas y figuras citadas en el texto.</w:t>
      </w:r>
      <w:r w:rsidR="005B4B9D">
        <w:t xml:space="preserve"> </w:t>
      </w:r>
      <w:r w:rsidR="00063CA5" w:rsidRPr="00D7679B">
        <w:rPr>
          <w:rFonts w:asciiTheme="majorHAnsi" w:hAnsiTheme="majorHAnsi" w:cstheme="majorHAnsi"/>
        </w:rPr>
        <w:t xml:space="preserve">Estos dos últimos apoyos </w:t>
      </w:r>
      <w:r w:rsidR="005B4B9D">
        <w:rPr>
          <w:rFonts w:asciiTheme="majorHAnsi" w:hAnsiTheme="majorHAnsi" w:cstheme="majorHAnsi"/>
        </w:rPr>
        <w:t xml:space="preserve">(tablas y figuras) </w:t>
      </w:r>
      <w:r w:rsidR="00063CA5" w:rsidRPr="00D7679B">
        <w:rPr>
          <w:rFonts w:asciiTheme="majorHAnsi" w:hAnsiTheme="majorHAnsi" w:cstheme="majorHAnsi"/>
        </w:rPr>
        <w:t>deben ser de fácil lectura e interpretación autónoma, aunque hayan sido explicados en el texto</w:t>
      </w:r>
      <w:r>
        <w:rPr>
          <w:rFonts w:asciiTheme="majorHAnsi" w:hAnsiTheme="majorHAnsi" w:cstheme="majorHAnsi"/>
        </w:rPr>
        <w:t xml:space="preserve">. </w:t>
      </w:r>
      <w:r w:rsidR="00063CA5" w:rsidRPr="005B4B9D">
        <w:rPr>
          <w:rFonts w:asciiTheme="majorHAnsi" w:hAnsiTheme="majorHAnsi" w:cstheme="majorHAnsi"/>
          <w:u w:val="single"/>
        </w:rPr>
        <w:t>La discusión de</w:t>
      </w:r>
      <w:r w:rsidR="005B4B9D" w:rsidRPr="005B4B9D">
        <w:rPr>
          <w:rFonts w:asciiTheme="majorHAnsi" w:hAnsiTheme="majorHAnsi" w:cstheme="majorHAnsi"/>
          <w:u w:val="single"/>
        </w:rPr>
        <w:t xml:space="preserve"> los </w:t>
      </w:r>
      <w:r w:rsidR="00063CA5" w:rsidRPr="005B4B9D">
        <w:rPr>
          <w:rFonts w:asciiTheme="majorHAnsi" w:hAnsiTheme="majorHAnsi" w:cstheme="majorHAnsi"/>
          <w:u w:val="single"/>
        </w:rPr>
        <w:t>resultados</w:t>
      </w:r>
      <w:r w:rsidR="00063CA5" w:rsidRPr="005B4B9D">
        <w:rPr>
          <w:rFonts w:asciiTheme="majorHAnsi" w:hAnsiTheme="majorHAnsi" w:cstheme="majorHAnsi"/>
        </w:rPr>
        <w:t xml:space="preserve"> debe ser completa y exhaustiva. Los datos se confrontarán con resultados de otras</w:t>
      </w:r>
      <w:r w:rsidR="005B4B9D" w:rsidRPr="005B4B9D">
        <w:rPr>
          <w:rFonts w:asciiTheme="majorHAnsi" w:hAnsiTheme="majorHAnsi" w:cstheme="majorHAnsi"/>
        </w:rPr>
        <w:t xml:space="preserve"> </w:t>
      </w:r>
      <w:r w:rsidR="00063CA5" w:rsidRPr="005B4B9D">
        <w:rPr>
          <w:rFonts w:asciiTheme="majorHAnsi" w:hAnsiTheme="majorHAnsi" w:cstheme="majorHAnsi"/>
        </w:rPr>
        <w:t>investigaciones o con teorías conocidas y aceptadas, respaldada con literatura más actual</w:t>
      </w:r>
      <w:r w:rsidR="005B4B9D" w:rsidRPr="005B4B9D">
        <w:rPr>
          <w:rFonts w:asciiTheme="majorHAnsi" w:hAnsiTheme="majorHAnsi" w:cstheme="majorHAnsi"/>
        </w:rPr>
        <w:t xml:space="preserve"> </w:t>
      </w:r>
      <w:r w:rsidR="00063CA5" w:rsidRPr="005B4B9D">
        <w:rPr>
          <w:rFonts w:asciiTheme="majorHAnsi" w:hAnsiTheme="majorHAnsi" w:cstheme="majorHAnsi"/>
        </w:rPr>
        <w:t>sobre el tema; aquellos resultados que difieran de las hipótesis planteadas, deberán explicarse.</w:t>
      </w:r>
      <w:r w:rsidR="005B4B9D" w:rsidRPr="005B4B9D">
        <w:rPr>
          <w:rFonts w:asciiTheme="majorHAnsi" w:hAnsiTheme="majorHAnsi" w:cstheme="majorHAnsi"/>
        </w:rPr>
        <w:t xml:space="preserve"> </w:t>
      </w:r>
      <w:r w:rsidR="00063CA5" w:rsidRPr="005B4B9D">
        <w:rPr>
          <w:rFonts w:asciiTheme="majorHAnsi" w:hAnsiTheme="majorHAnsi" w:cstheme="majorHAnsi"/>
        </w:rPr>
        <w:t>Es importante resaltar la importancia de los resultados obtenidos como aplicación práctica, la</w:t>
      </w:r>
      <w:r w:rsidR="005B4B9D">
        <w:rPr>
          <w:rFonts w:asciiTheme="majorHAnsi" w:hAnsiTheme="majorHAnsi" w:cstheme="majorHAnsi"/>
        </w:rPr>
        <w:t xml:space="preserve"> </w:t>
      </w:r>
      <w:r w:rsidR="00063CA5" w:rsidRPr="005B4B9D">
        <w:rPr>
          <w:rFonts w:asciiTheme="majorHAnsi" w:hAnsiTheme="majorHAnsi" w:cstheme="majorHAnsi"/>
        </w:rPr>
        <w:t>contribución al área de conocimiento o la solución a un problema en particular.</w:t>
      </w:r>
    </w:p>
    <w:p w14:paraId="6B0E9CDC" w14:textId="77777777" w:rsidR="001202ED" w:rsidRDefault="005B4B9D" w:rsidP="005B4B9D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Resultado principal </w:t>
      </w:r>
      <w:r w:rsidR="00F26FF9">
        <w:rPr>
          <w:rFonts w:asciiTheme="majorHAnsi" w:hAnsiTheme="majorHAnsi" w:cstheme="majorHAnsi"/>
        </w:rPr>
        <w:t>y resultados</w:t>
      </w:r>
      <w:r>
        <w:rPr>
          <w:rFonts w:asciiTheme="majorHAnsi" w:hAnsiTheme="majorHAnsi" w:cstheme="majorHAnsi"/>
        </w:rPr>
        <w:t xml:space="preserve"> específicos. </w:t>
      </w:r>
      <w:r w:rsidR="0085703E">
        <w:rPr>
          <w:rFonts w:asciiTheme="majorHAnsi" w:hAnsiTheme="majorHAnsi" w:cstheme="majorHAnsi"/>
        </w:rPr>
        <w:t xml:space="preserve">En la sección </w:t>
      </w:r>
      <w:r w:rsidR="001202ED">
        <w:rPr>
          <w:rFonts w:asciiTheme="majorHAnsi" w:hAnsiTheme="majorHAnsi" w:cstheme="majorHAnsi"/>
        </w:rPr>
        <w:t>‘</w:t>
      </w:r>
      <w:r w:rsidR="0085703E">
        <w:rPr>
          <w:rFonts w:asciiTheme="majorHAnsi" w:hAnsiTheme="majorHAnsi" w:cstheme="majorHAnsi"/>
        </w:rPr>
        <w:t xml:space="preserve">Resultados y </w:t>
      </w:r>
      <w:r w:rsidR="001202ED">
        <w:rPr>
          <w:rFonts w:asciiTheme="majorHAnsi" w:hAnsiTheme="majorHAnsi" w:cstheme="majorHAnsi"/>
        </w:rPr>
        <w:t xml:space="preserve">discusión’ de la </w:t>
      </w:r>
      <w:r w:rsidR="0085703E">
        <w:rPr>
          <w:rFonts w:asciiTheme="majorHAnsi" w:hAnsiTheme="majorHAnsi" w:cstheme="majorHAnsi"/>
        </w:rPr>
        <w:t>plataforma del curso Seminario II de investigaciones, se plantea</w:t>
      </w:r>
      <w:r w:rsidR="001202ED">
        <w:rPr>
          <w:rFonts w:asciiTheme="majorHAnsi" w:hAnsiTheme="majorHAnsi" w:cstheme="majorHAnsi"/>
        </w:rPr>
        <w:t xml:space="preserve"> p</w:t>
      </w:r>
      <w:r w:rsidR="0085703E">
        <w:rPr>
          <w:rFonts w:asciiTheme="majorHAnsi" w:hAnsiTheme="majorHAnsi" w:cstheme="majorHAnsi"/>
        </w:rPr>
        <w:t xml:space="preserve">resentar </w:t>
      </w:r>
      <w:r w:rsidR="001202ED">
        <w:rPr>
          <w:rFonts w:asciiTheme="majorHAnsi" w:hAnsiTheme="majorHAnsi" w:cstheme="majorHAnsi"/>
        </w:rPr>
        <w:t xml:space="preserve">un resultado principal y los </w:t>
      </w:r>
      <w:r w:rsidR="001202ED" w:rsidRPr="001202ED">
        <w:rPr>
          <w:rFonts w:asciiTheme="majorHAnsi" w:hAnsiTheme="majorHAnsi" w:cstheme="majorHAnsi"/>
          <w:b/>
          <w:i/>
          <w:u w:val="single"/>
        </w:rPr>
        <w:t>n</w:t>
      </w:r>
      <w:r w:rsidR="001202ED">
        <w:rPr>
          <w:rFonts w:asciiTheme="majorHAnsi" w:hAnsiTheme="majorHAnsi" w:cstheme="majorHAnsi"/>
        </w:rPr>
        <w:t xml:space="preserve"> resultados específicos. </w:t>
      </w:r>
      <w:r w:rsidR="00F26FF9">
        <w:rPr>
          <w:rFonts w:asciiTheme="majorHAnsi" w:hAnsiTheme="majorHAnsi" w:cstheme="majorHAnsi"/>
        </w:rPr>
        <w:t>El resultado principal es el compendio directo de los resultados específicos obtenidos</w:t>
      </w:r>
      <w:r w:rsidR="001202ED">
        <w:rPr>
          <w:rFonts w:asciiTheme="majorHAnsi" w:hAnsiTheme="majorHAnsi" w:cstheme="majorHAnsi"/>
        </w:rPr>
        <w:t>; y</w:t>
      </w:r>
      <w:r w:rsidR="00F26FF9">
        <w:rPr>
          <w:rFonts w:asciiTheme="majorHAnsi" w:hAnsiTheme="majorHAnsi" w:cstheme="majorHAnsi"/>
        </w:rPr>
        <w:t xml:space="preserve"> </w:t>
      </w:r>
      <w:r w:rsidR="001202ED">
        <w:rPr>
          <w:rFonts w:asciiTheme="majorHAnsi" w:hAnsiTheme="majorHAnsi" w:cstheme="majorHAnsi"/>
        </w:rPr>
        <w:t>las actividades desarrolladas para lograr los OE planteados,</w:t>
      </w:r>
      <w:r w:rsidR="00F26FF9">
        <w:rPr>
          <w:rFonts w:asciiTheme="majorHAnsi" w:hAnsiTheme="majorHAnsi" w:cstheme="majorHAnsi"/>
        </w:rPr>
        <w:t xml:space="preserve"> genera al menos un resultado </w:t>
      </w:r>
      <w:r w:rsidR="001202ED">
        <w:rPr>
          <w:rFonts w:asciiTheme="majorHAnsi" w:hAnsiTheme="majorHAnsi" w:cstheme="majorHAnsi"/>
        </w:rPr>
        <w:t xml:space="preserve">por cada objetivo específico. Es decir, cada una de las actividades planteadas para lograr cada OE, genera un resultado específico.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02ED" w14:paraId="3FE47734" w14:textId="77777777" w:rsidTr="001202ED">
        <w:tc>
          <w:tcPr>
            <w:tcW w:w="3596" w:type="dxa"/>
          </w:tcPr>
          <w:p w14:paraId="2AA48B66" w14:textId="77777777" w:rsidR="001202ED" w:rsidRPr="00562B5E" w:rsidRDefault="001202ED" w:rsidP="00562B5E">
            <w:pPr>
              <w:pStyle w:val="NormalWeb"/>
              <w:jc w:val="center"/>
              <w:rPr>
                <w:rFonts w:asciiTheme="majorHAnsi" w:hAnsiTheme="majorHAnsi" w:cstheme="majorHAnsi"/>
                <w:b/>
              </w:rPr>
            </w:pPr>
            <w:r w:rsidRPr="00562B5E">
              <w:rPr>
                <w:rFonts w:asciiTheme="majorHAnsi" w:hAnsiTheme="majorHAnsi" w:cstheme="majorHAnsi"/>
                <w:b/>
              </w:rPr>
              <w:t>OE</w:t>
            </w:r>
          </w:p>
        </w:tc>
        <w:tc>
          <w:tcPr>
            <w:tcW w:w="3597" w:type="dxa"/>
          </w:tcPr>
          <w:p w14:paraId="05849C0E" w14:textId="77777777" w:rsidR="001202ED" w:rsidRPr="00562B5E" w:rsidRDefault="001202ED" w:rsidP="00562B5E">
            <w:pPr>
              <w:pStyle w:val="NormalWeb"/>
              <w:jc w:val="center"/>
              <w:rPr>
                <w:rFonts w:asciiTheme="majorHAnsi" w:hAnsiTheme="majorHAnsi" w:cstheme="majorHAnsi"/>
                <w:b/>
              </w:rPr>
            </w:pPr>
            <w:r w:rsidRPr="00562B5E">
              <w:rPr>
                <w:rFonts w:asciiTheme="majorHAnsi" w:hAnsiTheme="majorHAnsi" w:cstheme="majorHAnsi"/>
                <w:b/>
              </w:rPr>
              <w:t>Actividad para lograr el OE</w:t>
            </w:r>
          </w:p>
        </w:tc>
        <w:tc>
          <w:tcPr>
            <w:tcW w:w="3597" w:type="dxa"/>
          </w:tcPr>
          <w:p w14:paraId="4B6369F3" w14:textId="77777777" w:rsidR="001202ED" w:rsidRPr="00562B5E" w:rsidRDefault="001202ED" w:rsidP="00562B5E">
            <w:pPr>
              <w:pStyle w:val="NormalWeb"/>
              <w:jc w:val="center"/>
              <w:rPr>
                <w:rFonts w:asciiTheme="majorHAnsi" w:hAnsiTheme="majorHAnsi" w:cstheme="majorHAnsi"/>
                <w:b/>
              </w:rPr>
            </w:pPr>
            <w:r w:rsidRPr="00562B5E">
              <w:rPr>
                <w:rFonts w:asciiTheme="majorHAnsi" w:hAnsiTheme="majorHAnsi" w:cstheme="majorHAnsi"/>
                <w:b/>
              </w:rPr>
              <w:t>Resultado (Esperado/Final)</w:t>
            </w:r>
          </w:p>
        </w:tc>
      </w:tr>
      <w:tr w:rsidR="001202ED" w14:paraId="10F75B90" w14:textId="77777777" w:rsidTr="001202ED">
        <w:tc>
          <w:tcPr>
            <w:tcW w:w="3596" w:type="dxa"/>
          </w:tcPr>
          <w:p w14:paraId="3ABDDD42" w14:textId="77777777" w:rsidR="001202ED" w:rsidRDefault="00562B5E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597" w:type="dxa"/>
          </w:tcPr>
          <w:p w14:paraId="20DDFEE0" w14:textId="77777777" w:rsidR="001202ED" w:rsidRDefault="00562B5E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597" w:type="dxa"/>
          </w:tcPr>
          <w:p w14:paraId="7F879F4D" w14:textId="77777777" w:rsidR="001202ED" w:rsidRDefault="00562B5E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Resultado 1.1</w:t>
            </w:r>
          </w:p>
        </w:tc>
      </w:tr>
      <w:tr w:rsidR="001202ED" w14:paraId="6A5B023A" w14:textId="77777777" w:rsidTr="001202ED">
        <w:tc>
          <w:tcPr>
            <w:tcW w:w="3596" w:type="dxa"/>
          </w:tcPr>
          <w:p w14:paraId="7C807043" w14:textId="77777777" w:rsidR="001202ED" w:rsidRDefault="001202ED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97" w:type="dxa"/>
          </w:tcPr>
          <w:p w14:paraId="665FA915" w14:textId="77777777" w:rsidR="001202ED" w:rsidRDefault="00562B5E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597" w:type="dxa"/>
          </w:tcPr>
          <w:p w14:paraId="7EE67672" w14:textId="77777777" w:rsidR="001202ED" w:rsidRDefault="00562B5E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Resultado 1.2</w:t>
            </w:r>
          </w:p>
        </w:tc>
      </w:tr>
      <w:tr w:rsidR="001202ED" w14:paraId="3276720D" w14:textId="77777777" w:rsidTr="001202ED">
        <w:tc>
          <w:tcPr>
            <w:tcW w:w="3596" w:type="dxa"/>
          </w:tcPr>
          <w:p w14:paraId="40714D00" w14:textId="77777777" w:rsidR="001202ED" w:rsidRDefault="00562B5E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597" w:type="dxa"/>
          </w:tcPr>
          <w:p w14:paraId="55A3E259" w14:textId="77777777" w:rsidR="001202ED" w:rsidRDefault="00562B5E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597" w:type="dxa"/>
          </w:tcPr>
          <w:p w14:paraId="0B2F5903" w14:textId="77777777" w:rsidR="001202ED" w:rsidRDefault="00562B5E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Resultado 2.1</w:t>
            </w:r>
          </w:p>
        </w:tc>
      </w:tr>
      <w:tr w:rsidR="001202ED" w14:paraId="079BAF38" w14:textId="77777777" w:rsidTr="001202ED">
        <w:tc>
          <w:tcPr>
            <w:tcW w:w="3596" w:type="dxa"/>
          </w:tcPr>
          <w:p w14:paraId="05022BC7" w14:textId="77777777" w:rsidR="001202ED" w:rsidRDefault="001202ED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97" w:type="dxa"/>
          </w:tcPr>
          <w:p w14:paraId="3F56169C" w14:textId="77777777" w:rsidR="001202ED" w:rsidRDefault="00562B5E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597" w:type="dxa"/>
          </w:tcPr>
          <w:p w14:paraId="64AE23AE" w14:textId="77777777" w:rsidR="001202ED" w:rsidRDefault="00562B5E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Resultado 2.2</w:t>
            </w:r>
          </w:p>
        </w:tc>
      </w:tr>
      <w:tr w:rsidR="001202ED" w14:paraId="11299209" w14:textId="77777777" w:rsidTr="001202ED">
        <w:tc>
          <w:tcPr>
            <w:tcW w:w="3596" w:type="dxa"/>
          </w:tcPr>
          <w:p w14:paraId="7A9DA51F" w14:textId="77777777" w:rsidR="001202ED" w:rsidRDefault="001202ED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97" w:type="dxa"/>
          </w:tcPr>
          <w:p w14:paraId="0CD495CB" w14:textId="77777777" w:rsidR="001202ED" w:rsidRDefault="00562B5E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597" w:type="dxa"/>
          </w:tcPr>
          <w:p w14:paraId="52834637" w14:textId="77777777" w:rsidR="001202ED" w:rsidRDefault="00562B5E" w:rsidP="00562B5E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Resultado 2.3</w:t>
            </w:r>
          </w:p>
        </w:tc>
      </w:tr>
    </w:tbl>
    <w:p w14:paraId="02D425E3" w14:textId="77777777" w:rsidR="003D35D0" w:rsidRPr="003D35D0" w:rsidRDefault="003D35D0" w:rsidP="005B4B9D">
      <w:pPr>
        <w:pStyle w:val="NormalWeb"/>
        <w:jc w:val="both"/>
        <w:rPr>
          <w:rFonts w:asciiTheme="minorHAnsi" w:hAnsiTheme="minorHAnsi" w:cstheme="minorHAnsi"/>
          <w:b/>
        </w:rPr>
      </w:pPr>
      <w:r w:rsidRPr="003D35D0">
        <w:rPr>
          <w:rFonts w:asciiTheme="minorHAnsi" w:hAnsiTheme="minorHAnsi" w:cstheme="minorHAnsi"/>
          <w:b/>
        </w:rPr>
        <w:t>Estructura de los resultados</w:t>
      </w:r>
    </w:p>
    <w:p w14:paraId="1FBE14F0" w14:textId="77777777" w:rsidR="001202ED" w:rsidRDefault="00562B5E" w:rsidP="005B4B9D">
      <w:pPr>
        <w:pStyle w:val="NormalWeb"/>
        <w:jc w:val="both"/>
        <w:rPr>
          <w:rFonts w:asciiTheme="majorHAnsi" w:hAnsiTheme="majorHAnsi" w:cstheme="majorHAnsi"/>
        </w:rPr>
      </w:pPr>
      <w:r w:rsidRPr="003D35D0">
        <w:rPr>
          <w:rFonts w:asciiTheme="majorHAnsi" w:hAnsiTheme="majorHAnsi" w:cstheme="majorHAnsi"/>
          <w:u w:val="single"/>
        </w:rPr>
        <w:t>Resultado principal:</w:t>
      </w:r>
      <w:r>
        <w:rPr>
          <w:rFonts w:asciiTheme="majorHAnsi" w:hAnsiTheme="majorHAnsi" w:cstheme="majorHAnsi"/>
        </w:rPr>
        <w:t xml:space="preserve"> compendio de los OE’s. Se construye al final y se antepone a los resultados específicos. </w:t>
      </w:r>
    </w:p>
    <w:p w14:paraId="5A35F9C1" w14:textId="77777777" w:rsidR="00562B5E" w:rsidRPr="003D35D0" w:rsidRDefault="00562B5E" w:rsidP="00562B5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u w:val="single"/>
        </w:rPr>
      </w:pPr>
      <w:r w:rsidRPr="003D35D0">
        <w:rPr>
          <w:rFonts w:asciiTheme="majorHAnsi" w:hAnsiTheme="majorHAnsi" w:cstheme="majorHAnsi"/>
          <w:u w:val="single"/>
        </w:rPr>
        <w:t>Resultado específico_1</w:t>
      </w:r>
    </w:p>
    <w:p w14:paraId="63BB454A" w14:textId="77777777" w:rsidR="00562B5E" w:rsidRPr="003D35D0" w:rsidRDefault="00562B5E" w:rsidP="00562B5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u w:val="single"/>
        </w:rPr>
      </w:pPr>
      <w:r w:rsidRPr="003D35D0">
        <w:rPr>
          <w:rFonts w:asciiTheme="majorHAnsi" w:hAnsiTheme="majorHAnsi" w:cstheme="majorHAnsi"/>
          <w:u w:val="single"/>
        </w:rPr>
        <w:t>Resultado específico_2</w:t>
      </w:r>
    </w:p>
    <w:p w14:paraId="225E2278" w14:textId="77777777" w:rsidR="00562B5E" w:rsidRPr="003D35D0" w:rsidRDefault="00562B5E" w:rsidP="00562B5E">
      <w:pPr>
        <w:pStyle w:val="NormalWeb"/>
        <w:spacing w:before="0" w:beforeAutospacing="0" w:after="0" w:afterAutospacing="0"/>
        <w:ind w:left="708" w:firstLine="708"/>
        <w:jc w:val="both"/>
        <w:rPr>
          <w:rFonts w:asciiTheme="majorHAnsi" w:hAnsiTheme="majorHAnsi" w:cstheme="majorHAnsi"/>
          <w:u w:val="single"/>
        </w:rPr>
      </w:pPr>
      <w:r w:rsidRPr="003D35D0">
        <w:rPr>
          <w:rFonts w:asciiTheme="majorHAnsi" w:hAnsiTheme="majorHAnsi" w:cstheme="majorHAnsi"/>
          <w:u w:val="single"/>
        </w:rPr>
        <w:t>Resultado específico_3</w:t>
      </w:r>
    </w:p>
    <w:p w14:paraId="105D0F5E" w14:textId="77777777" w:rsidR="00562B5E" w:rsidRPr="003D35D0" w:rsidRDefault="00562B5E" w:rsidP="00562B5E">
      <w:pPr>
        <w:pStyle w:val="NormalWeb"/>
        <w:spacing w:before="0" w:beforeAutospacing="0" w:after="0" w:afterAutospacing="0"/>
        <w:ind w:left="1416" w:firstLine="708"/>
        <w:jc w:val="both"/>
        <w:rPr>
          <w:rFonts w:asciiTheme="majorHAnsi" w:hAnsiTheme="majorHAnsi" w:cstheme="majorHAnsi"/>
          <w:u w:val="single"/>
        </w:rPr>
      </w:pPr>
      <w:r w:rsidRPr="003D35D0">
        <w:rPr>
          <w:rFonts w:asciiTheme="majorHAnsi" w:hAnsiTheme="majorHAnsi" w:cstheme="majorHAnsi"/>
          <w:u w:val="single"/>
        </w:rPr>
        <w:t>Resultado específico_4</w:t>
      </w:r>
    </w:p>
    <w:p w14:paraId="5D233E59" w14:textId="77777777" w:rsidR="003D35D0" w:rsidRDefault="003D35D0" w:rsidP="00562B5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14:paraId="2C1BB4D3" w14:textId="77777777" w:rsidR="003D35D0" w:rsidRDefault="003D35D0" w:rsidP="00562B5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Estructura de la discusión</w:t>
      </w:r>
    </w:p>
    <w:p w14:paraId="3DF4C9FC" w14:textId="77777777" w:rsidR="00562B5E" w:rsidRPr="003D35D0" w:rsidRDefault="00562B5E" w:rsidP="00562B5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3D35D0">
        <w:rPr>
          <w:rFonts w:asciiTheme="majorHAnsi" w:hAnsiTheme="majorHAnsi" w:cstheme="majorHAnsi"/>
          <w:u w:val="single"/>
        </w:rPr>
        <w:t>Discusión principal</w:t>
      </w:r>
      <w:r w:rsidR="003D35D0">
        <w:rPr>
          <w:rFonts w:asciiTheme="majorHAnsi" w:hAnsiTheme="majorHAnsi" w:cstheme="majorHAnsi"/>
          <w:u w:val="single"/>
        </w:rPr>
        <w:t xml:space="preserve">. </w:t>
      </w:r>
      <w:r w:rsidR="003D35D0" w:rsidRPr="003D35D0">
        <w:rPr>
          <w:rFonts w:asciiTheme="majorHAnsi" w:hAnsiTheme="majorHAnsi" w:cstheme="majorHAnsi"/>
        </w:rPr>
        <w:t>Se construye al final y se antepone a las discusiones específicas</w:t>
      </w:r>
    </w:p>
    <w:p w14:paraId="72F59F63" w14:textId="77777777" w:rsidR="00562B5E" w:rsidRPr="003D35D0" w:rsidRDefault="00562B5E" w:rsidP="00562B5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u w:val="single"/>
        </w:rPr>
      </w:pPr>
      <w:r w:rsidRPr="003D35D0">
        <w:rPr>
          <w:rFonts w:asciiTheme="majorHAnsi" w:hAnsiTheme="majorHAnsi" w:cstheme="majorHAnsi"/>
          <w:u w:val="single"/>
        </w:rPr>
        <w:t xml:space="preserve">Discusión específica_1 </w:t>
      </w:r>
    </w:p>
    <w:p w14:paraId="53F086CF" w14:textId="77777777" w:rsidR="00562B5E" w:rsidRPr="003D35D0" w:rsidRDefault="00562B5E" w:rsidP="00562B5E">
      <w:pPr>
        <w:pStyle w:val="NormalWeb"/>
        <w:spacing w:before="0" w:beforeAutospacing="0" w:after="0" w:afterAutospacing="0"/>
        <w:ind w:left="708" w:firstLine="708"/>
        <w:jc w:val="both"/>
        <w:rPr>
          <w:rFonts w:asciiTheme="majorHAnsi" w:hAnsiTheme="majorHAnsi" w:cstheme="majorHAnsi"/>
          <w:u w:val="single"/>
        </w:rPr>
      </w:pPr>
      <w:r w:rsidRPr="003D35D0">
        <w:rPr>
          <w:rFonts w:asciiTheme="majorHAnsi" w:hAnsiTheme="majorHAnsi" w:cstheme="majorHAnsi"/>
          <w:u w:val="single"/>
        </w:rPr>
        <w:t>Discusión específica_2</w:t>
      </w:r>
    </w:p>
    <w:p w14:paraId="4D709821" w14:textId="77777777" w:rsidR="00562B5E" w:rsidRPr="003D35D0" w:rsidRDefault="00562B5E" w:rsidP="00562B5E">
      <w:pPr>
        <w:pStyle w:val="NormalWeb"/>
        <w:spacing w:before="0" w:beforeAutospacing="0" w:after="0" w:afterAutospacing="0"/>
        <w:ind w:left="1416" w:firstLine="709"/>
        <w:jc w:val="both"/>
        <w:rPr>
          <w:rFonts w:asciiTheme="majorHAnsi" w:hAnsiTheme="majorHAnsi" w:cstheme="majorHAnsi"/>
          <w:u w:val="single"/>
        </w:rPr>
      </w:pPr>
      <w:r w:rsidRPr="003D35D0">
        <w:rPr>
          <w:rFonts w:asciiTheme="majorHAnsi" w:hAnsiTheme="majorHAnsi" w:cstheme="majorHAnsi"/>
          <w:u w:val="single"/>
        </w:rPr>
        <w:t xml:space="preserve">Discusión específica_3 </w:t>
      </w:r>
    </w:p>
    <w:p w14:paraId="7388F729" w14:textId="77777777" w:rsidR="00562B5E" w:rsidRPr="003D35D0" w:rsidRDefault="00562B5E" w:rsidP="00562B5E">
      <w:pPr>
        <w:pStyle w:val="NormalWeb"/>
        <w:spacing w:before="0" w:beforeAutospacing="0" w:after="0" w:afterAutospacing="0"/>
        <w:ind w:left="2124" w:firstLine="709"/>
        <w:jc w:val="both"/>
        <w:rPr>
          <w:rFonts w:asciiTheme="majorHAnsi" w:hAnsiTheme="majorHAnsi" w:cstheme="majorHAnsi"/>
          <w:u w:val="single"/>
        </w:rPr>
      </w:pPr>
      <w:r w:rsidRPr="003D35D0">
        <w:rPr>
          <w:rFonts w:asciiTheme="majorHAnsi" w:hAnsiTheme="majorHAnsi" w:cstheme="majorHAnsi"/>
          <w:u w:val="single"/>
        </w:rPr>
        <w:t xml:space="preserve">Discusión específica_1 </w:t>
      </w:r>
    </w:p>
    <w:p w14:paraId="687EE38B" w14:textId="77777777" w:rsidR="00562B5E" w:rsidRPr="003D35D0" w:rsidRDefault="00562B5E" w:rsidP="005B4B9D">
      <w:pPr>
        <w:pStyle w:val="NormalWeb"/>
        <w:jc w:val="both"/>
        <w:rPr>
          <w:rFonts w:asciiTheme="majorHAnsi" w:hAnsiTheme="majorHAnsi" w:cstheme="majorHAnsi"/>
          <w:u w:val="single"/>
        </w:rPr>
      </w:pPr>
    </w:p>
    <w:sectPr w:rsidR="00562B5E" w:rsidRPr="003D35D0" w:rsidSect="00063CA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C52A6"/>
    <w:multiLevelType w:val="hybridMultilevel"/>
    <w:tmpl w:val="D4CC48AE"/>
    <w:lvl w:ilvl="0" w:tplc="CA3854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A5"/>
    <w:rsid w:val="00063CA5"/>
    <w:rsid w:val="001202ED"/>
    <w:rsid w:val="001D0A6B"/>
    <w:rsid w:val="0039220F"/>
    <w:rsid w:val="003D35D0"/>
    <w:rsid w:val="00562B5E"/>
    <w:rsid w:val="005B4B9D"/>
    <w:rsid w:val="007406DD"/>
    <w:rsid w:val="007B732B"/>
    <w:rsid w:val="0085703E"/>
    <w:rsid w:val="0088768D"/>
    <w:rsid w:val="009E494D"/>
    <w:rsid w:val="00B477F3"/>
    <w:rsid w:val="00D7679B"/>
    <w:rsid w:val="00EB0D35"/>
    <w:rsid w:val="00F26FF9"/>
    <w:rsid w:val="00F6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E072"/>
  <w15:chartTrackingRefBased/>
  <w15:docId w15:val="{52D57CF2-358B-4CC2-AC23-2F5ECC4C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63CA5"/>
    <w:rPr>
      <w:b/>
      <w:bCs/>
    </w:rPr>
  </w:style>
  <w:style w:type="table" w:styleId="Tablaconcuadrcula">
    <w:name w:val="Table Grid"/>
    <w:basedOn w:val="Tablanormal"/>
    <w:uiPriority w:val="39"/>
    <w:rsid w:val="0012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Jose Omar Cardona Montaño</cp:lastModifiedBy>
  <cp:revision>2</cp:revision>
  <dcterms:created xsi:type="dcterms:W3CDTF">2025-08-25T13:53:00Z</dcterms:created>
  <dcterms:modified xsi:type="dcterms:W3CDTF">2025-08-25T13:53:00Z</dcterms:modified>
</cp:coreProperties>
</file>