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A9832" w14:textId="77777777" w:rsidR="005432F4" w:rsidRDefault="005432F4" w:rsidP="005432F4">
      <w:pPr>
        <w:spacing w:after="0" w:line="240" w:lineRule="auto"/>
        <w:jc w:val="center"/>
        <w:rPr>
          <w:b/>
        </w:rPr>
      </w:pPr>
      <w:r>
        <w:rPr>
          <w:b/>
        </w:rPr>
        <w:t xml:space="preserve">Curso AT0607 Grupo AT05-JCARDONA </w:t>
      </w:r>
    </w:p>
    <w:p w14:paraId="113D9DF1" w14:textId="77777777" w:rsidR="005432F4" w:rsidRDefault="005432F4" w:rsidP="005432F4">
      <w:pPr>
        <w:spacing w:after="0" w:line="240" w:lineRule="auto"/>
        <w:jc w:val="center"/>
        <w:rPr>
          <w:b/>
        </w:rPr>
      </w:pPr>
      <w:r>
        <w:rPr>
          <w:b/>
        </w:rPr>
        <w:t>Examen Corte II</w:t>
      </w:r>
    </w:p>
    <w:p w14:paraId="03E0EFFC" w14:textId="77777777" w:rsidR="005432F4" w:rsidRDefault="005432F4" w:rsidP="005432F4">
      <w:pPr>
        <w:spacing w:after="0" w:line="240" w:lineRule="auto"/>
        <w:jc w:val="center"/>
        <w:rPr>
          <w:b/>
        </w:rPr>
      </w:pPr>
      <w:r>
        <w:rPr>
          <w:b/>
        </w:rPr>
        <w:t>22-10-2025</w:t>
      </w:r>
    </w:p>
    <w:p w14:paraId="67634A52" w14:textId="77777777" w:rsidR="005432F4" w:rsidRDefault="005432F4" w:rsidP="005432F4">
      <w:pPr>
        <w:spacing w:after="0" w:line="240" w:lineRule="auto"/>
        <w:jc w:val="both"/>
        <w:rPr>
          <w:b/>
        </w:rPr>
      </w:pPr>
      <w:r w:rsidRPr="00B44A1C">
        <w:rPr>
          <w:b/>
        </w:rPr>
        <w:t xml:space="preserve">Examen </w:t>
      </w:r>
      <w:r>
        <w:rPr>
          <w:b/>
        </w:rPr>
        <w:t>5</w:t>
      </w:r>
    </w:p>
    <w:p w14:paraId="67271955" w14:textId="77777777" w:rsidR="005432F4" w:rsidRDefault="005432F4" w:rsidP="005432F4">
      <w:pPr>
        <w:spacing w:after="0" w:line="240" w:lineRule="auto"/>
        <w:jc w:val="both"/>
        <w:rPr>
          <w:b/>
        </w:rPr>
      </w:pPr>
      <w:r>
        <w:rPr>
          <w:b/>
        </w:rPr>
        <w:t>Objetivo</w:t>
      </w:r>
    </w:p>
    <w:p w14:paraId="6203C125" w14:textId="77777777" w:rsidR="005432F4" w:rsidRPr="00AB031F" w:rsidRDefault="005432F4" w:rsidP="005432F4">
      <w:pPr>
        <w:spacing w:after="0" w:line="240" w:lineRule="auto"/>
        <w:jc w:val="both"/>
      </w:pPr>
      <w:r w:rsidRPr="00AB031F">
        <w:t>Medir el nivel de comprensión y retención por parte del estudiante</w:t>
      </w:r>
      <w:r>
        <w:t xml:space="preserve"> </w:t>
      </w:r>
      <w:r w:rsidRPr="00AB031F">
        <w:t>de l</w:t>
      </w:r>
      <w:r>
        <w:t xml:space="preserve">os conocimientos proporcionados. </w:t>
      </w:r>
    </w:p>
    <w:p w14:paraId="45159E87" w14:textId="77777777" w:rsidR="005432F4" w:rsidRDefault="005432F4" w:rsidP="005432F4">
      <w:pPr>
        <w:spacing w:after="0" w:line="240" w:lineRule="auto"/>
        <w:jc w:val="both"/>
      </w:pPr>
    </w:p>
    <w:p w14:paraId="696F8512" w14:textId="77777777" w:rsidR="005432F4" w:rsidRPr="00AB031F" w:rsidRDefault="005432F4" w:rsidP="005432F4">
      <w:pPr>
        <w:spacing w:after="0" w:line="240" w:lineRule="auto"/>
        <w:jc w:val="both"/>
        <w:rPr>
          <w:b/>
        </w:rPr>
      </w:pPr>
      <w:r w:rsidRPr="00AB031F">
        <w:rPr>
          <w:b/>
        </w:rPr>
        <w:t>Reglas de juego</w:t>
      </w:r>
    </w:p>
    <w:p w14:paraId="7650F02F" w14:textId="77777777" w:rsidR="005432F4" w:rsidRDefault="005432F4" w:rsidP="005432F4">
      <w:pPr>
        <w:spacing w:after="0" w:line="240" w:lineRule="auto"/>
        <w:jc w:val="both"/>
      </w:pPr>
      <w:r w:rsidRPr="00AB031F">
        <w:t>Las establecidas al inicio del curso</w:t>
      </w:r>
      <w:r>
        <w:t xml:space="preserve">: </w:t>
      </w:r>
    </w:p>
    <w:p w14:paraId="1A1B2374" w14:textId="77777777" w:rsidR="005432F4" w:rsidRDefault="005432F4" w:rsidP="005432F4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El examen es individual</w:t>
      </w:r>
    </w:p>
    <w:p w14:paraId="1E2BCDAB" w14:textId="77777777" w:rsidR="005432F4" w:rsidRDefault="005432F4" w:rsidP="005432F4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Copia, plagio o suplantación se califican con 0/100</w:t>
      </w:r>
    </w:p>
    <w:p w14:paraId="117DD943" w14:textId="77777777" w:rsidR="005432F4" w:rsidRPr="00A27C1F" w:rsidRDefault="005432F4" w:rsidP="005432F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u w:val="single"/>
        </w:rPr>
      </w:pPr>
      <w:r w:rsidRPr="00A27C1F">
        <w:rPr>
          <w:b/>
          <w:u w:val="single"/>
        </w:rPr>
        <w:t xml:space="preserve">Tenga cuidado con el uso de la IA. </w:t>
      </w:r>
    </w:p>
    <w:p w14:paraId="2404A566" w14:textId="77777777" w:rsidR="005432F4" w:rsidRDefault="005432F4" w:rsidP="005432F4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Escriba su respuesta inmediatamente debajo de cada pregunta</w:t>
      </w:r>
    </w:p>
    <w:p w14:paraId="614A0D86" w14:textId="77777777" w:rsidR="005432F4" w:rsidRDefault="005432F4" w:rsidP="005432F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u w:val="single"/>
        </w:rPr>
      </w:pPr>
      <w:r w:rsidRPr="00D80B0D">
        <w:rPr>
          <w:b/>
          <w:u w:val="single"/>
        </w:rPr>
        <w:t>NO cambie ni modifique esta plataforma (tipo de letra, espacios, otros)</w:t>
      </w:r>
    </w:p>
    <w:p w14:paraId="70F5B4DA" w14:textId="77777777" w:rsidR="005432F4" w:rsidRDefault="005432F4" w:rsidP="005432F4">
      <w:pPr>
        <w:pBdr>
          <w:bottom w:val="single" w:sz="12" w:space="1" w:color="auto"/>
        </w:pBdr>
      </w:pPr>
      <w:r>
        <w:t>El tiempo de respuesta es de 3.5 horas. La plataforma cierra a las 10H45 de hoy miércoles 22 de octubre de 2025.</w:t>
      </w:r>
    </w:p>
    <w:p w14:paraId="06B61F16" w14:textId="77777777" w:rsidR="005432F4" w:rsidRDefault="005432F4" w:rsidP="005432F4">
      <w:r>
        <w:t>Mediante un párrafo estructurado sustente el concepto ‘Variedades multilineales’ (1 punto)</w:t>
      </w:r>
    </w:p>
    <w:p w14:paraId="13D3453E" w14:textId="77777777" w:rsidR="005432F4" w:rsidRDefault="005432F4" w:rsidP="005432F4">
      <w:pPr>
        <w:pBdr>
          <w:bottom w:val="single" w:sz="12" w:space="1" w:color="auto"/>
        </w:pBdr>
      </w:pPr>
    </w:p>
    <w:p w14:paraId="2B14227B" w14:textId="77777777" w:rsidR="005432F4" w:rsidRDefault="005432F4" w:rsidP="005432F4">
      <w:r>
        <w:t>Mediante un párrafo estructurado sustente el concepto ‘Sistemas de incompatibilidad’ (1 punto)</w:t>
      </w:r>
    </w:p>
    <w:p w14:paraId="3E7BA30C" w14:textId="77777777" w:rsidR="005432F4" w:rsidRDefault="005432F4" w:rsidP="005432F4">
      <w:pPr>
        <w:pBdr>
          <w:bottom w:val="single" w:sz="12" w:space="1" w:color="auto"/>
        </w:pBdr>
      </w:pPr>
    </w:p>
    <w:p w14:paraId="282ADF73" w14:textId="77777777" w:rsidR="005432F4" w:rsidRDefault="005432F4" w:rsidP="005432F4">
      <w:r w:rsidRPr="004C7F0B">
        <w:t>¿Qué ventajas y limitaciones encuentras en el uso de variedades con resistencia genéticamente incorporada?</w:t>
      </w:r>
      <w:r>
        <w:t xml:space="preserve"> Presente los resultados en una tabla de doble entrada. (1 punto)</w:t>
      </w:r>
    </w:p>
    <w:p w14:paraId="0FCAFB53" w14:textId="77777777" w:rsidR="005432F4" w:rsidRDefault="005432F4" w:rsidP="005432F4">
      <w:pPr>
        <w:pBdr>
          <w:bottom w:val="single" w:sz="12" w:space="1" w:color="auto"/>
        </w:pBdr>
      </w:pPr>
    </w:p>
    <w:p w14:paraId="791849A2" w14:textId="77777777" w:rsidR="005432F4" w:rsidRPr="005432F4" w:rsidRDefault="005432F4" w:rsidP="005432F4">
      <w:pPr>
        <w:pStyle w:val="Prrafodelista"/>
        <w:numPr>
          <w:ilvl w:val="0"/>
          <w:numId w:val="6"/>
        </w:numPr>
        <w:jc w:val="both"/>
        <w:rPr>
          <w:lang w:val="es-ES_tradnl"/>
        </w:rPr>
      </w:pPr>
      <w:r>
        <w:t xml:space="preserve">puntos) </w:t>
      </w:r>
      <w:r w:rsidRPr="005432F4">
        <w:rPr>
          <w:lang w:val="es-ES_tradnl"/>
        </w:rPr>
        <w:t>Para el cruce [S-</w:t>
      </w:r>
      <w:proofErr w:type="spellStart"/>
      <w:r w:rsidRPr="005432F4">
        <w:rPr>
          <w:lang w:val="es-ES_tradnl"/>
        </w:rPr>
        <w:t>msms</w:t>
      </w:r>
      <w:proofErr w:type="spellEnd"/>
      <w:r w:rsidRPr="005432F4">
        <w:rPr>
          <w:lang w:val="es-ES_tradnl"/>
        </w:rPr>
        <w:t>] x [N-</w:t>
      </w:r>
      <w:proofErr w:type="spellStart"/>
      <w:r w:rsidRPr="005432F4">
        <w:rPr>
          <w:lang w:val="es-ES_tradnl"/>
        </w:rPr>
        <w:t>MsMs</w:t>
      </w:r>
      <w:proofErr w:type="spellEnd"/>
      <w:r w:rsidRPr="005432F4">
        <w:rPr>
          <w:lang w:val="es-ES_tradnl"/>
        </w:rPr>
        <w:t>], determine:</w:t>
      </w:r>
    </w:p>
    <w:p w14:paraId="33CDCBAE" w14:textId="77777777" w:rsidR="005432F4" w:rsidRDefault="005432F4" w:rsidP="005432F4">
      <w:pPr>
        <w:pStyle w:val="Prrafodelista"/>
        <w:numPr>
          <w:ilvl w:val="1"/>
          <w:numId w:val="4"/>
        </w:numPr>
        <w:jc w:val="both"/>
        <w:rPr>
          <w:lang w:val="es-ES_tradnl"/>
        </w:rPr>
      </w:pPr>
      <w:r>
        <w:rPr>
          <w:lang w:val="es-ES_tradnl"/>
        </w:rPr>
        <w:t xml:space="preserve">Parental macho </w:t>
      </w:r>
    </w:p>
    <w:p w14:paraId="790BA78D" w14:textId="77777777" w:rsidR="005432F4" w:rsidRDefault="005432F4" w:rsidP="005432F4">
      <w:pPr>
        <w:pStyle w:val="Prrafodelista"/>
        <w:numPr>
          <w:ilvl w:val="1"/>
          <w:numId w:val="4"/>
        </w:numPr>
        <w:jc w:val="both"/>
        <w:rPr>
          <w:lang w:val="es-ES_tradnl"/>
        </w:rPr>
      </w:pPr>
      <w:r>
        <w:rPr>
          <w:lang w:val="es-ES_tradnl"/>
        </w:rPr>
        <w:t>Parental hembra</w:t>
      </w:r>
    </w:p>
    <w:p w14:paraId="4F27C827" w14:textId="77777777" w:rsidR="005432F4" w:rsidRDefault="005432F4" w:rsidP="005432F4">
      <w:pPr>
        <w:pStyle w:val="Prrafodelista"/>
        <w:numPr>
          <w:ilvl w:val="1"/>
          <w:numId w:val="4"/>
        </w:numPr>
        <w:jc w:val="both"/>
        <w:rPr>
          <w:lang w:val="es-ES_tradnl"/>
        </w:rPr>
      </w:pPr>
      <w:r>
        <w:rPr>
          <w:lang w:val="es-ES_tradnl"/>
        </w:rPr>
        <w:t>Genotipo de la F1</w:t>
      </w:r>
    </w:p>
    <w:p w14:paraId="44366ACA" w14:textId="77777777" w:rsidR="005432F4" w:rsidRPr="00587C3A" w:rsidRDefault="005432F4" w:rsidP="005432F4">
      <w:pPr>
        <w:pStyle w:val="Prrafodelista"/>
        <w:numPr>
          <w:ilvl w:val="1"/>
          <w:numId w:val="4"/>
        </w:numPr>
        <w:jc w:val="both"/>
        <w:rPr>
          <w:lang w:val="es-ES_tradnl"/>
        </w:rPr>
      </w:pPr>
      <w:r>
        <w:rPr>
          <w:lang w:val="es-ES_tradnl"/>
        </w:rPr>
        <w:t>Porcentaje de fertilidad del fenotipo</w:t>
      </w:r>
    </w:p>
    <w:p w14:paraId="76ABB36D" w14:textId="77777777" w:rsidR="005432F4" w:rsidRDefault="005432F4" w:rsidP="005432F4"/>
    <w:p w14:paraId="340F59F4" w14:textId="77777777" w:rsidR="005432F4" w:rsidRDefault="005432F4" w:rsidP="005432F4">
      <w:pPr>
        <w:pBdr>
          <w:bottom w:val="single" w:sz="12" w:space="1" w:color="auto"/>
        </w:pBdr>
      </w:pPr>
    </w:p>
    <w:p w14:paraId="4BFABB22" w14:textId="77777777" w:rsidR="00A27C1F" w:rsidRDefault="005432F4" w:rsidP="005432F4">
      <w:pPr>
        <w:pStyle w:val="NormalWeb"/>
        <w:rPr>
          <w:rFonts w:asciiTheme="minorHAnsi" w:hAnsiTheme="minorHAnsi" w:cstheme="minorHAnsi"/>
        </w:rPr>
      </w:pPr>
      <w:r w:rsidRPr="002103C4">
        <w:rPr>
          <w:rFonts w:asciiTheme="minorHAnsi" w:hAnsiTheme="minorHAnsi" w:cstheme="minorHAnsi"/>
        </w:rPr>
        <w:t>Describ</w:t>
      </w:r>
      <w:r>
        <w:rPr>
          <w:rFonts w:asciiTheme="minorHAnsi" w:hAnsiTheme="minorHAnsi" w:cstheme="minorHAnsi"/>
        </w:rPr>
        <w:t>a</w:t>
      </w:r>
      <w:r w:rsidRPr="002103C4">
        <w:rPr>
          <w:rFonts w:asciiTheme="minorHAnsi" w:hAnsiTheme="minorHAnsi" w:cstheme="minorHAnsi"/>
        </w:rPr>
        <w:t xml:space="preserve"> tres mecanismos de defensa genética que las plantas pueden emplear contra insectos o ácaros.</w:t>
      </w:r>
      <w:r>
        <w:rPr>
          <w:rFonts w:asciiTheme="minorHAnsi" w:hAnsiTheme="minorHAnsi" w:cstheme="minorHAnsi"/>
        </w:rPr>
        <w:t xml:space="preserve"> Sustente mediante </w:t>
      </w:r>
      <w:r w:rsidR="00A27C1F">
        <w:rPr>
          <w:rFonts w:asciiTheme="minorHAnsi" w:hAnsiTheme="minorHAnsi" w:cstheme="minorHAnsi"/>
        </w:rPr>
        <w:t xml:space="preserve">cita(s) y </w:t>
      </w:r>
      <w:r>
        <w:rPr>
          <w:rFonts w:asciiTheme="minorHAnsi" w:hAnsiTheme="minorHAnsi" w:cstheme="minorHAnsi"/>
        </w:rPr>
        <w:t>bibliografía</w:t>
      </w:r>
      <w:r w:rsidR="00A27C1F">
        <w:rPr>
          <w:rFonts w:asciiTheme="minorHAnsi" w:hAnsiTheme="minorHAnsi" w:cstheme="minorHAnsi"/>
        </w:rPr>
        <w:t>(s). (1 punto)</w:t>
      </w:r>
    </w:p>
    <w:p w14:paraId="6CE9EADB" w14:textId="77777777" w:rsidR="00A27C1F" w:rsidRDefault="00A27C1F" w:rsidP="005432F4">
      <w:pPr>
        <w:pStyle w:val="NormalWeb"/>
        <w:pBdr>
          <w:bottom w:val="single" w:sz="12" w:space="1" w:color="auto"/>
        </w:pBdr>
        <w:rPr>
          <w:rFonts w:asciiTheme="minorHAnsi" w:hAnsiTheme="minorHAnsi" w:cstheme="minorHAnsi"/>
        </w:rPr>
      </w:pPr>
    </w:p>
    <w:p w14:paraId="64E3B5CA" w14:textId="77777777" w:rsidR="00A27C1F" w:rsidRDefault="00A27C1F" w:rsidP="00A27C1F">
      <w:pPr>
        <w:jc w:val="both"/>
      </w:pPr>
      <w:r>
        <w:t>(2 puntos) Se pretende seleccionar por rendimiento en tomate en condiciones controladas. El lote A contiene una variedad genéticamente heterogénea y el lote B una línea pura con el propósito de evaluar el efecto ambiental sobre la producción. Los datos de cosecha, son:</w:t>
      </w:r>
    </w:p>
    <w:p w14:paraId="0EC1E552" w14:textId="77777777" w:rsidR="00A27C1F" w:rsidRDefault="00A27C1F" w:rsidP="00A27C1F">
      <w:pPr>
        <w:jc w:val="both"/>
      </w:pPr>
    </w:p>
    <w:tbl>
      <w:tblPr>
        <w:tblW w:w="8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"/>
        <w:gridCol w:w="1385"/>
        <w:gridCol w:w="1385"/>
        <w:gridCol w:w="1015"/>
        <w:gridCol w:w="560"/>
        <w:gridCol w:w="1200"/>
        <w:gridCol w:w="1200"/>
        <w:gridCol w:w="1200"/>
      </w:tblGrid>
      <w:tr w:rsidR="00A27C1F" w:rsidRPr="001F65D4" w14:paraId="6C2C8153" w14:textId="77777777" w:rsidTr="00986B6A">
        <w:trPr>
          <w:trHeight w:val="300"/>
        </w:trPr>
        <w:tc>
          <w:tcPr>
            <w:tcW w:w="4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73396" w14:textId="77777777" w:rsidR="00A27C1F" w:rsidRPr="001F65D4" w:rsidRDefault="00A27C1F" w:rsidP="00986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Lote A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CF31" w14:textId="77777777" w:rsidR="00A27C1F" w:rsidRPr="001F65D4" w:rsidRDefault="00A27C1F" w:rsidP="00986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37280" w14:textId="77777777" w:rsidR="00A27C1F" w:rsidRPr="001F65D4" w:rsidRDefault="00A27C1F" w:rsidP="00986B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Lote B</w:t>
            </w:r>
          </w:p>
        </w:tc>
      </w:tr>
      <w:tr w:rsidR="00A27C1F" w:rsidRPr="001F65D4" w14:paraId="27795F3D" w14:textId="77777777" w:rsidTr="00986B6A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2B7E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3,8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2843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6,6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619D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4,7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9BBA0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98B5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1858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5,2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B179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4,8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5011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3,9</w:t>
            </w:r>
          </w:p>
        </w:tc>
      </w:tr>
      <w:tr w:rsidR="00A27C1F" w:rsidRPr="001F65D4" w14:paraId="712DD408" w14:textId="77777777" w:rsidTr="00986B6A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7070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7,3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76C1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6,9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A84D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5,4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51D0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4,3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691C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3B20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4,3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204E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4,1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1679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5,7</w:t>
            </w:r>
          </w:p>
        </w:tc>
      </w:tr>
      <w:tr w:rsidR="00A27C1F" w:rsidRPr="001F65D4" w14:paraId="42AC0EE5" w14:textId="77777777" w:rsidTr="00986B6A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19F7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9,7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D14D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5,6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5621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5,8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240E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7,3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EE7F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C6DEE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6,1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21D9A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6420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5,9</w:t>
            </w:r>
          </w:p>
        </w:tc>
      </w:tr>
      <w:tr w:rsidR="00A27C1F" w:rsidRPr="001F65D4" w14:paraId="507E218C" w14:textId="77777777" w:rsidTr="00986B6A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36FD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4,2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72E8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10,2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16CE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8,8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C596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3,6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E2C9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703F3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4,9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4D55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5,5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775E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5,8</w:t>
            </w:r>
          </w:p>
        </w:tc>
      </w:tr>
      <w:tr w:rsidR="00A27C1F" w:rsidRPr="001F65D4" w14:paraId="42150C9A" w14:textId="77777777" w:rsidTr="00986B6A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CDE1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7,4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F84B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6,2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40FF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3,9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31E7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6,2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5EC1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0B6C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3,8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0AFE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6,1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3AD89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5,2</w:t>
            </w:r>
          </w:p>
        </w:tc>
      </w:tr>
      <w:tr w:rsidR="00A27C1F" w:rsidRPr="001F65D4" w14:paraId="459C8657" w14:textId="77777777" w:rsidTr="00986B6A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153C1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8,6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DB7F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4,3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5C71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10,4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5BEE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9,3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7D1F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E8EC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9DB1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4,2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8816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4,4</w:t>
            </w:r>
          </w:p>
        </w:tc>
      </w:tr>
      <w:tr w:rsidR="00A27C1F" w:rsidRPr="001F65D4" w14:paraId="77B04F6F" w14:textId="77777777" w:rsidTr="00986B6A">
        <w:trPr>
          <w:trHeight w:val="300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82FC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3,8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CD0B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2,6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147C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4,4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ABB1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1F65D4">
              <w:rPr>
                <w:rFonts w:ascii="Calibri" w:eastAsia="Times New Roman" w:hAnsi="Calibri" w:cs="Calibri"/>
                <w:color w:val="000000"/>
                <w:lang w:eastAsia="es-CO"/>
              </w:rPr>
              <w:t>5,9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8C8C" w14:textId="77777777" w:rsidR="00A27C1F" w:rsidRPr="001F65D4" w:rsidRDefault="00A27C1F" w:rsidP="00986B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E2C1" w14:textId="77777777" w:rsidR="00A27C1F" w:rsidRPr="001F65D4" w:rsidRDefault="00A27C1F" w:rsidP="0098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BE63" w14:textId="77777777" w:rsidR="00A27C1F" w:rsidRPr="001F65D4" w:rsidRDefault="00A27C1F" w:rsidP="0098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E9F41" w14:textId="77777777" w:rsidR="00A27C1F" w:rsidRPr="001F65D4" w:rsidRDefault="00A27C1F" w:rsidP="00986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14:paraId="41E458D3" w14:textId="77777777" w:rsidR="005432F4" w:rsidRPr="002103C4" w:rsidRDefault="00A27C1F" w:rsidP="005432F4">
      <w:pPr>
        <w:pStyle w:val="NormalWeb"/>
        <w:pBdr>
          <w:bottom w:val="single" w:sz="12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Estime la varianza ambiental </w:t>
      </w:r>
      <w:r w:rsidR="005432F4">
        <w:rPr>
          <w:rFonts w:asciiTheme="minorHAnsi" w:hAnsiTheme="minorHAnsi" w:cstheme="minorHAnsi"/>
        </w:rPr>
        <w:t xml:space="preserve"> </w:t>
      </w:r>
    </w:p>
    <w:p w14:paraId="4AAC7932" w14:textId="6BBFF795" w:rsidR="00F4735E" w:rsidRPr="002103C4" w:rsidRDefault="00F4735E" w:rsidP="00F4735E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2103C4">
        <w:rPr>
          <w:rFonts w:asciiTheme="minorHAnsi" w:hAnsiTheme="minorHAnsi" w:cstheme="minorHAnsi"/>
        </w:rPr>
        <w:t xml:space="preserve">¿Qué factor considera más críticos para que los productores adopten variedades con resistencia genética a plagas? </w:t>
      </w:r>
      <w:r>
        <w:rPr>
          <w:rFonts w:asciiTheme="minorHAnsi" w:hAnsiTheme="minorHAnsi" w:cstheme="minorHAnsi"/>
        </w:rPr>
        <w:t xml:space="preserve">(1punto) </w:t>
      </w:r>
    </w:p>
    <w:p w14:paraId="55B26102" w14:textId="77777777" w:rsidR="00F4735E" w:rsidRPr="002103C4" w:rsidRDefault="00F4735E" w:rsidP="00F4735E">
      <w:pPr>
        <w:pStyle w:val="NormalWeb"/>
        <w:numPr>
          <w:ilvl w:val="1"/>
          <w:numId w:val="7"/>
        </w:numPr>
        <w:rPr>
          <w:rFonts w:asciiTheme="minorHAnsi" w:hAnsiTheme="minorHAnsi" w:cstheme="minorHAnsi"/>
        </w:rPr>
      </w:pPr>
      <w:r w:rsidRPr="002103C4">
        <w:rPr>
          <w:rFonts w:asciiTheme="minorHAnsi" w:hAnsiTheme="minorHAnsi" w:cstheme="minorHAnsi"/>
        </w:rPr>
        <w:t>Rendimiento agronómico</w:t>
      </w:r>
    </w:p>
    <w:p w14:paraId="37406E82" w14:textId="77777777" w:rsidR="00F4735E" w:rsidRPr="002103C4" w:rsidRDefault="00F4735E" w:rsidP="00F4735E">
      <w:pPr>
        <w:pStyle w:val="NormalWeb"/>
        <w:numPr>
          <w:ilvl w:val="1"/>
          <w:numId w:val="7"/>
        </w:numPr>
        <w:rPr>
          <w:rFonts w:asciiTheme="minorHAnsi" w:hAnsiTheme="minorHAnsi" w:cstheme="minorHAnsi"/>
        </w:rPr>
      </w:pPr>
      <w:r w:rsidRPr="002103C4">
        <w:rPr>
          <w:rFonts w:asciiTheme="minorHAnsi" w:hAnsiTheme="minorHAnsi" w:cstheme="minorHAnsi"/>
        </w:rPr>
        <w:t>Costo de semilla</w:t>
      </w:r>
    </w:p>
    <w:p w14:paraId="3DDC3077" w14:textId="77777777" w:rsidR="00F4735E" w:rsidRPr="002103C4" w:rsidRDefault="00F4735E" w:rsidP="00F4735E">
      <w:pPr>
        <w:pStyle w:val="NormalWeb"/>
        <w:numPr>
          <w:ilvl w:val="1"/>
          <w:numId w:val="7"/>
        </w:numPr>
        <w:rPr>
          <w:rFonts w:asciiTheme="minorHAnsi" w:hAnsiTheme="minorHAnsi" w:cstheme="minorHAnsi"/>
        </w:rPr>
      </w:pPr>
      <w:r w:rsidRPr="002103C4">
        <w:rPr>
          <w:rFonts w:asciiTheme="minorHAnsi" w:hAnsiTheme="minorHAnsi" w:cstheme="minorHAnsi"/>
        </w:rPr>
        <w:t>Calidad del producto final</w:t>
      </w:r>
    </w:p>
    <w:p w14:paraId="433C2AC2" w14:textId="77777777" w:rsidR="00F4735E" w:rsidRPr="002103C4" w:rsidRDefault="00F4735E" w:rsidP="00F4735E">
      <w:pPr>
        <w:pStyle w:val="NormalWeb"/>
        <w:numPr>
          <w:ilvl w:val="1"/>
          <w:numId w:val="7"/>
        </w:numPr>
        <w:rPr>
          <w:rFonts w:asciiTheme="minorHAnsi" w:hAnsiTheme="minorHAnsi" w:cstheme="minorHAnsi"/>
        </w:rPr>
      </w:pPr>
      <w:r w:rsidRPr="002103C4">
        <w:rPr>
          <w:rFonts w:asciiTheme="minorHAnsi" w:hAnsiTheme="minorHAnsi" w:cstheme="minorHAnsi"/>
        </w:rPr>
        <w:t>Facilidad de manejo en campo</w:t>
      </w:r>
    </w:p>
    <w:p w14:paraId="76413308" w14:textId="77777777" w:rsidR="00F4735E" w:rsidRPr="002103C4" w:rsidRDefault="00F4735E" w:rsidP="00F4735E">
      <w:pPr>
        <w:pStyle w:val="NormalWeb"/>
        <w:numPr>
          <w:ilvl w:val="1"/>
          <w:numId w:val="7"/>
        </w:numPr>
        <w:rPr>
          <w:rFonts w:asciiTheme="minorHAnsi" w:hAnsiTheme="minorHAnsi" w:cstheme="minorHAnsi"/>
        </w:rPr>
      </w:pPr>
      <w:r w:rsidRPr="002103C4">
        <w:rPr>
          <w:rFonts w:asciiTheme="minorHAnsi" w:hAnsiTheme="minorHAnsi" w:cstheme="minorHAnsi"/>
        </w:rPr>
        <w:t>Regulaciones y aprobaciones legales</w:t>
      </w:r>
    </w:p>
    <w:p w14:paraId="3E4FC2F3" w14:textId="77777777" w:rsidR="00F4735E" w:rsidRPr="002103C4" w:rsidRDefault="00F4735E" w:rsidP="00F4735E">
      <w:pPr>
        <w:pStyle w:val="NormalWeb"/>
        <w:numPr>
          <w:ilvl w:val="1"/>
          <w:numId w:val="7"/>
        </w:numPr>
        <w:pBdr>
          <w:bottom w:val="single" w:sz="12" w:space="1" w:color="auto"/>
        </w:pBdr>
        <w:rPr>
          <w:rFonts w:asciiTheme="minorHAnsi" w:hAnsiTheme="minorHAnsi" w:cstheme="minorHAnsi"/>
        </w:rPr>
      </w:pPr>
      <w:r w:rsidRPr="002103C4">
        <w:rPr>
          <w:rFonts w:asciiTheme="minorHAnsi" w:hAnsiTheme="minorHAnsi" w:cstheme="minorHAnsi"/>
        </w:rPr>
        <w:t>Aceptación del mercado</w:t>
      </w:r>
    </w:p>
    <w:p w14:paraId="6325E70A" w14:textId="2B73FEFC" w:rsidR="00946716" w:rsidRDefault="00946716" w:rsidP="00946716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946716">
        <w:rPr>
          <w:rFonts w:eastAsia="Times New Roman" w:cstheme="minorHAnsi"/>
          <w:sz w:val="24"/>
          <w:szCs w:val="24"/>
          <w:lang w:eastAsia="es-CO"/>
        </w:rPr>
        <w:t>¿Cuál de las siguientes técnicas se utiliza para identificar genes relacionados con la resistencia a plagas?</w:t>
      </w:r>
    </w:p>
    <w:p w14:paraId="1C09D0F5" w14:textId="77777777" w:rsidR="00946716" w:rsidRDefault="00946716" w:rsidP="00946716">
      <w:pPr>
        <w:pStyle w:val="Prrafodelista"/>
        <w:spacing w:before="100" w:beforeAutospacing="1" w:after="100" w:afterAutospacing="1" w:line="240" w:lineRule="auto"/>
        <w:ind w:left="502"/>
        <w:jc w:val="both"/>
        <w:rPr>
          <w:rFonts w:eastAsia="Times New Roman" w:cstheme="minorHAnsi"/>
          <w:sz w:val="24"/>
          <w:szCs w:val="24"/>
          <w:lang w:eastAsia="es-CO"/>
        </w:rPr>
      </w:pPr>
    </w:p>
    <w:p w14:paraId="420E9722" w14:textId="77777777" w:rsidR="00946716" w:rsidRDefault="00946716" w:rsidP="00946716">
      <w:pPr>
        <w:pStyle w:val="Prrafodelista"/>
        <w:spacing w:before="100" w:beforeAutospacing="1" w:after="100" w:afterAutospacing="1" w:line="240" w:lineRule="auto"/>
        <w:ind w:left="502"/>
        <w:jc w:val="both"/>
        <w:rPr>
          <w:rFonts w:eastAsia="Times New Roman" w:cstheme="minorHAnsi"/>
          <w:sz w:val="24"/>
          <w:szCs w:val="24"/>
          <w:lang w:eastAsia="es-CO"/>
        </w:rPr>
      </w:pPr>
      <w:r w:rsidRPr="00946716">
        <w:rPr>
          <w:rFonts w:eastAsia="Times New Roman" w:cstheme="minorHAnsi"/>
          <w:sz w:val="24"/>
          <w:szCs w:val="24"/>
          <w:lang w:eastAsia="es-CO"/>
        </w:rPr>
        <w:t xml:space="preserve"> a) Análisis molecular (PCR, marcadores moleculares). </w:t>
      </w:r>
    </w:p>
    <w:p w14:paraId="64C29600" w14:textId="009381FD" w:rsidR="00946716" w:rsidRDefault="00946716" w:rsidP="00946716">
      <w:pPr>
        <w:pStyle w:val="Prrafodelista"/>
        <w:spacing w:before="100" w:beforeAutospacing="1" w:after="100" w:afterAutospacing="1" w:line="240" w:lineRule="auto"/>
        <w:ind w:left="502"/>
        <w:jc w:val="both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 xml:space="preserve"> </w:t>
      </w:r>
      <w:r w:rsidRPr="00946716">
        <w:rPr>
          <w:rFonts w:eastAsia="Times New Roman" w:cstheme="minorHAnsi"/>
          <w:sz w:val="24"/>
          <w:szCs w:val="24"/>
          <w:lang w:eastAsia="es-CO"/>
        </w:rPr>
        <w:t xml:space="preserve">b) Fertilización manual. </w:t>
      </w:r>
    </w:p>
    <w:p w14:paraId="07C736F1" w14:textId="35EE707F" w:rsidR="00946716" w:rsidRDefault="00946716" w:rsidP="00946716">
      <w:pPr>
        <w:pStyle w:val="Prrafodelista"/>
        <w:spacing w:before="100" w:beforeAutospacing="1" w:after="100" w:afterAutospacing="1" w:line="240" w:lineRule="auto"/>
        <w:ind w:left="502"/>
        <w:jc w:val="both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 xml:space="preserve"> </w:t>
      </w:r>
      <w:r w:rsidRPr="00946716">
        <w:rPr>
          <w:rFonts w:eastAsia="Times New Roman" w:cstheme="minorHAnsi"/>
          <w:sz w:val="24"/>
          <w:szCs w:val="24"/>
          <w:lang w:eastAsia="es-CO"/>
        </w:rPr>
        <w:t xml:space="preserve">c) Riego por goteo. </w:t>
      </w:r>
    </w:p>
    <w:p w14:paraId="7323DDC1" w14:textId="3FA1FE74" w:rsidR="00946716" w:rsidRDefault="00946716" w:rsidP="00946716">
      <w:pPr>
        <w:pStyle w:val="Prrafodelista"/>
        <w:pBdr>
          <w:bottom w:val="single" w:sz="12" w:space="1" w:color="auto"/>
        </w:pBdr>
        <w:spacing w:before="100" w:beforeAutospacing="1" w:after="100" w:afterAutospacing="1" w:line="240" w:lineRule="auto"/>
        <w:ind w:left="502"/>
        <w:jc w:val="both"/>
        <w:rPr>
          <w:rFonts w:eastAsia="Times New Roman" w:cstheme="minorHAnsi"/>
          <w:sz w:val="24"/>
          <w:szCs w:val="24"/>
          <w:lang w:eastAsia="es-CO"/>
        </w:rPr>
      </w:pPr>
      <w:r>
        <w:rPr>
          <w:rFonts w:eastAsia="Times New Roman" w:cstheme="minorHAnsi"/>
          <w:sz w:val="24"/>
          <w:szCs w:val="24"/>
          <w:lang w:eastAsia="es-CO"/>
        </w:rPr>
        <w:t xml:space="preserve"> </w:t>
      </w:r>
      <w:r w:rsidRPr="00946716">
        <w:rPr>
          <w:rFonts w:eastAsia="Times New Roman" w:cstheme="minorHAnsi"/>
          <w:sz w:val="24"/>
          <w:szCs w:val="24"/>
          <w:lang w:eastAsia="es-CO"/>
        </w:rPr>
        <w:t>d) Poda selectiva.</w:t>
      </w:r>
    </w:p>
    <w:p w14:paraId="44AB6B80" w14:textId="77777777" w:rsidR="00946716" w:rsidRDefault="00946716" w:rsidP="00946716">
      <w:pPr>
        <w:pStyle w:val="Prrafodelista"/>
        <w:pBdr>
          <w:bottom w:val="single" w:sz="12" w:space="1" w:color="auto"/>
        </w:pBdr>
        <w:spacing w:before="100" w:beforeAutospacing="1" w:after="100" w:afterAutospacing="1" w:line="240" w:lineRule="auto"/>
        <w:ind w:left="502"/>
        <w:jc w:val="both"/>
        <w:rPr>
          <w:rFonts w:eastAsia="Times New Roman" w:cstheme="minorHAnsi"/>
          <w:sz w:val="24"/>
          <w:szCs w:val="24"/>
          <w:lang w:eastAsia="es-CO"/>
        </w:rPr>
      </w:pPr>
      <w:bookmarkStart w:id="0" w:name="_GoBack"/>
      <w:bookmarkEnd w:id="0"/>
    </w:p>
    <w:p w14:paraId="45C1DFB5" w14:textId="77777777" w:rsidR="00946716" w:rsidRDefault="00946716" w:rsidP="0094671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946716">
        <w:rPr>
          <w:rFonts w:eastAsia="Times New Roman" w:cstheme="minorHAnsi"/>
          <w:sz w:val="24"/>
          <w:szCs w:val="24"/>
          <w:lang w:eastAsia="es-CO"/>
        </w:rPr>
        <w:t xml:space="preserve">¿Qué papel juegan los bioindicadores en el estudio de la resistencia genética? </w:t>
      </w:r>
    </w:p>
    <w:p w14:paraId="30577AEF" w14:textId="77777777" w:rsidR="00946716" w:rsidRDefault="00946716" w:rsidP="0094671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946716">
        <w:rPr>
          <w:rFonts w:eastAsia="Times New Roman" w:cstheme="minorHAnsi"/>
          <w:sz w:val="24"/>
          <w:szCs w:val="24"/>
          <w:lang w:eastAsia="es-CO"/>
        </w:rPr>
        <w:t>a) Indican la calidad del suelo.</w:t>
      </w:r>
    </w:p>
    <w:p w14:paraId="43300A2F" w14:textId="77777777" w:rsidR="00946716" w:rsidRDefault="00946716" w:rsidP="0094671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946716">
        <w:rPr>
          <w:rFonts w:eastAsia="Times New Roman" w:cstheme="minorHAnsi"/>
          <w:sz w:val="24"/>
          <w:szCs w:val="24"/>
          <w:lang w:eastAsia="es-CO"/>
        </w:rPr>
        <w:t xml:space="preserve"> b) Señalan la presencia de plagas. </w:t>
      </w:r>
    </w:p>
    <w:p w14:paraId="10DA8D86" w14:textId="77777777" w:rsidR="00946716" w:rsidRDefault="00946716" w:rsidP="0094671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946716">
        <w:rPr>
          <w:rFonts w:eastAsia="Times New Roman" w:cstheme="minorHAnsi"/>
          <w:sz w:val="24"/>
          <w:szCs w:val="24"/>
          <w:lang w:eastAsia="es-CO"/>
        </w:rPr>
        <w:t xml:space="preserve">c) Ayudan a evaluar la respuesta genética de las plantas a plagas y enfermedades. </w:t>
      </w:r>
    </w:p>
    <w:p w14:paraId="17C01A6A" w14:textId="25037635" w:rsidR="00946716" w:rsidRPr="00946716" w:rsidRDefault="00946716" w:rsidP="0094671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  <w:r w:rsidRPr="00946716">
        <w:rPr>
          <w:rFonts w:eastAsia="Times New Roman" w:cstheme="minorHAnsi"/>
          <w:sz w:val="24"/>
          <w:szCs w:val="24"/>
          <w:lang w:eastAsia="es-CO"/>
        </w:rPr>
        <w:t>d) Mejoran la fotosíntesis.</w:t>
      </w:r>
    </w:p>
    <w:p w14:paraId="5CFA7370" w14:textId="77777777" w:rsidR="00946716" w:rsidRPr="00946716" w:rsidRDefault="00946716" w:rsidP="0094671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es-CO"/>
        </w:rPr>
      </w:pPr>
    </w:p>
    <w:p w14:paraId="2DAEDFA9" w14:textId="77777777" w:rsidR="00946716" w:rsidRDefault="00946716" w:rsidP="005432F4"/>
    <w:p w14:paraId="541D9233" w14:textId="77777777" w:rsidR="005432F4" w:rsidRDefault="005432F4" w:rsidP="005432F4"/>
    <w:sectPr w:rsidR="005432F4" w:rsidSect="005432F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06D2E"/>
    <w:multiLevelType w:val="hybridMultilevel"/>
    <w:tmpl w:val="94DE8D0E"/>
    <w:lvl w:ilvl="0" w:tplc="FA227330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A133F"/>
    <w:multiLevelType w:val="hybridMultilevel"/>
    <w:tmpl w:val="3D1A8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30C8"/>
    <w:multiLevelType w:val="multilevel"/>
    <w:tmpl w:val="2B9EAACC"/>
    <w:lvl w:ilvl="0">
      <w:start w:val="15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0777A6"/>
    <w:multiLevelType w:val="hybridMultilevel"/>
    <w:tmpl w:val="72D00B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E27D1"/>
    <w:multiLevelType w:val="hybridMultilevel"/>
    <w:tmpl w:val="8EEC59CC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41F60C9"/>
    <w:multiLevelType w:val="multilevel"/>
    <w:tmpl w:val="55A4CA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C286674"/>
    <w:multiLevelType w:val="hybridMultilevel"/>
    <w:tmpl w:val="D208F80A"/>
    <w:lvl w:ilvl="0" w:tplc="43D0E9E6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F4"/>
    <w:rsid w:val="005432F4"/>
    <w:rsid w:val="00946716"/>
    <w:rsid w:val="00A27C1F"/>
    <w:rsid w:val="00A77E0E"/>
    <w:rsid w:val="00F4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5AB3"/>
  <w15:chartTrackingRefBased/>
  <w15:docId w15:val="{C51D1E04-8C8F-48B4-92D2-9AEEF6C8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32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32F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32F4"/>
    <w:rPr>
      <w:color w:val="0563C1" w:themeColor="hyperlink"/>
      <w:u w:val="single"/>
    </w:rPr>
  </w:style>
  <w:style w:type="character" w:styleId="Nmerodelnea">
    <w:name w:val="line number"/>
    <w:basedOn w:val="Fuentedeprrafopredeter"/>
    <w:uiPriority w:val="99"/>
    <w:semiHidden/>
    <w:unhideWhenUsed/>
    <w:rsid w:val="005432F4"/>
  </w:style>
  <w:style w:type="paragraph" w:styleId="NormalWeb">
    <w:name w:val="Normal (Web)"/>
    <w:basedOn w:val="Normal"/>
    <w:uiPriority w:val="99"/>
    <w:semiHidden/>
    <w:unhideWhenUsed/>
    <w:rsid w:val="0054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Montoya</dc:creator>
  <cp:keywords/>
  <dc:description/>
  <cp:lastModifiedBy>Jose Omar Cardona Montoya</cp:lastModifiedBy>
  <cp:revision>4</cp:revision>
  <dcterms:created xsi:type="dcterms:W3CDTF">2025-10-21T13:35:00Z</dcterms:created>
  <dcterms:modified xsi:type="dcterms:W3CDTF">2025-10-21T20:16:00Z</dcterms:modified>
</cp:coreProperties>
</file>