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A" w:rsidRDefault="00AE08EA" w:rsidP="00AE08EA">
      <w:pPr>
        <w:jc w:val="both"/>
        <w:rPr>
          <w:rFonts w:ascii="Arial" w:hAnsi="Arial" w:cs="Arial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14B9E3CE" wp14:editId="3A65130E">
            <wp:simplePos x="0" y="0"/>
            <wp:positionH relativeFrom="page">
              <wp:posOffset>6034878</wp:posOffset>
            </wp:positionH>
            <wp:positionV relativeFrom="page">
              <wp:posOffset>166370</wp:posOffset>
            </wp:positionV>
            <wp:extent cx="892175" cy="950595"/>
            <wp:effectExtent l="0" t="0" r="0" b="1905"/>
            <wp:wrapNone/>
            <wp:docPr id="78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3299D517" wp14:editId="5290B1C4">
            <wp:simplePos x="0" y="0"/>
            <wp:positionH relativeFrom="page">
              <wp:posOffset>827405</wp:posOffset>
            </wp:positionH>
            <wp:positionV relativeFrom="page">
              <wp:posOffset>241773</wp:posOffset>
            </wp:positionV>
            <wp:extent cx="946298" cy="808075"/>
            <wp:effectExtent l="0" t="0" r="0" b="5080"/>
            <wp:wrapNone/>
            <wp:docPr id="7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298" cy="8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8EA" w:rsidRDefault="00AE08EA" w:rsidP="00AE08EA">
      <w:pPr>
        <w:jc w:val="both"/>
        <w:rPr>
          <w:rFonts w:ascii="Arial" w:hAnsi="Arial" w:cs="Arial"/>
        </w:rPr>
      </w:pPr>
    </w:p>
    <w:p w:rsidR="001715EB" w:rsidRPr="00AE08EA" w:rsidRDefault="00AE08EA" w:rsidP="00AE08EA">
      <w:pPr>
        <w:jc w:val="both"/>
        <w:rPr>
          <w:rFonts w:ascii="Arial" w:hAnsi="Arial" w:cs="Arial"/>
          <w:b/>
        </w:rPr>
      </w:pPr>
      <w:r w:rsidRPr="00AE08EA">
        <w:rPr>
          <w:rFonts w:ascii="Arial" w:hAnsi="Arial" w:cs="Arial"/>
          <w:b/>
        </w:rPr>
        <w:t>Realice la siguiente investigación y cargue el resultado en la plataforma</w:t>
      </w:r>
    </w:p>
    <w:p w:rsidR="00AE08EA" w:rsidRPr="00AE08EA" w:rsidRDefault="00AE08EA" w:rsidP="00AE08EA">
      <w:pPr>
        <w:ind w:firstLine="0"/>
        <w:jc w:val="both"/>
        <w:rPr>
          <w:rFonts w:ascii="Arial" w:hAnsi="Arial" w:cs="Arial"/>
        </w:rPr>
      </w:pPr>
      <w:r w:rsidRPr="00AE08EA">
        <w:rPr>
          <w:rFonts w:ascii="Arial" w:hAnsi="Arial" w:cs="Arial"/>
        </w:rPr>
        <w:t xml:space="preserve">1. ¿Qué es un dominio de </w:t>
      </w:r>
      <w:proofErr w:type="spellStart"/>
      <w:r w:rsidRPr="00AE08EA">
        <w:rPr>
          <w:rFonts w:ascii="Arial" w:hAnsi="Arial" w:cs="Arial"/>
        </w:rPr>
        <w:t>broadcast</w:t>
      </w:r>
      <w:proofErr w:type="spellEnd"/>
      <w:r w:rsidRPr="00AE08EA">
        <w:rPr>
          <w:rFonts w:ascii="Arial" w:hAnsi="Arial" w:cs="Arial"/>
        </w:rPr>
        <w:t xml:space="preserve"> y cómo se pueden dividir estos dominios?</w:t>
      </w:r>
    </w:p>
    <w:p w:rsidR="00AE08EA" w:rsidRDefault="00AE08EA" w:rsidP="00AE08EA">
      <w:pPr>
        <w:ind w:firstLine="0"/>
        <w:jc w:val="both"/>
        <w:rPr>
          <w:rFonts w:ascii="Arial" w:hAnsi="Arial" w:cs="Arial"/>
        </w:rPr>
      </w:pPr>
      <w:bookmarkStart w:id="0" w:name="_GoBack"/>
      <w:bookmarkEnd w:id="0"/>
    </w:p>
    <w:p w:rsidR="00AE08EA" w:rsidRPr="00AE08EA" w:rsidRDefault="00AE08EA" w:rsidP="00AE08EA">
      <w:pPr>
        <w:ind w:firstLine="0"/>
        <w:jc w:val="both"/>
        <w:rPr>
          <w:rFonts w:ascii="Arial" w:hAnsi="Arial" w:cs="Arial"/>
        </w:rPr>
      </w:pPr>
      <w:r w:rsidRPr="00AE08EA">
        <w:rPr>
          <w:rFonts w:ascii="Arial" w:hAnsi="Arial" w:cs="Arial"/>
        </w:rPr>
        <w:t>2. ¿Qué campos diferencian a una trama Ethernet IEEE 802.3 de una trama IEEE 802.1q?, explique la función de cada uno de los campos que se adicionan.</w:t>
      </w:r>
    </w:p>
    <w:p w:rsidR="00AE08EA" w:rsidRDefault="00AE08EA" w:rsidP="00AE08EA">
      <w:pPr>
        <w:ind w:firstLine="0"/>
        <w:jc w:val="both"/>
        <w:rPr>
          <w:rFonts w:ascii="Arial" w:hAnsi="Arial" w:cs="Arial"/>
        </w:rPr>
      </w:pPr>
    </w:p>
    <w:p w:rsidR="00AE08EA" w:rsidRPr="00AE08EA" w:rsidRDefault="00AE08EA" w:rsidP="00AE08EA">
      <w:pPr>
        <w:ind w:firstLine="0"/>
        <w:jc w:val="both"/>
        <w:rPr>
          <w:rFonts w:ascii="Arial" w:hAnsi="Arial" w:cs="Arial"/>
        </w:rPr>
      </w:pPr>
      <w:r w:rsidRPr="00AE08EA">
        <w:rPr>
          <w:rFonts w:ascii="Arial" w:hAnsi="Arial" w:cs="Arial"/>
        </w:rPr>
        <w:t xml:space="preserve">3. ¿Qué es un </w:t>
      </w:r>
      <w:proofErr w:type="spellStart"/>
      <w:r w:rsidRPr="00AE08EA">
        <w:rPr>
          <w:rFonts w:ascii="Arial" w:hAnsi="Arial" w:cs="Arial"/>
        </w:rPr>
        <w:t>routing</w:t>
      </w:r>
      <w:proofErr w:type="spellEnd"/>
      <w:r w:rsidRPr="00AE08EA">
        <w:rPr>
          <w:rFonts w:ascii="Arial" w:hAnsi="Arial" w:cs="Arial"/>
        </w:rPr>
        <w:t xml:space="preserve"> </w:t>
      </w:r>
      <w:proofErr w:type="spellStart"/>
      <w:r w:rsidRPr="00AE08EA">
        <w:rPr>
          <w:rFonts w:ascii="Arial" w:hAnsi="Arial" w:cs="Arial"/>
        </w:rPr>
        <w:t>switch</w:t>
      </w:r>
      <w:proofErr w:type="spellEnd"/>
      <w:r w:rsidRPr="00AE08EA">
        <w:rPr>
          <w:rFonts w:ascii="Arial" w:hAnsi="Arial" w:cs="Arial"/>
        </w:rPr>
        <w:t xml:space="preserve"> y qué funciones puede desempeñar en una red?</w:t>
      </w:r>
    </w:p>
    <w:p w:rsidR="00AE08EA" w:rsidRPr="00AE08EA" w:rsidRDefault="00AE08EA" w:rsidP="00AE08EA">
      <w:pPr>
        <w:ind w:firstLine="0"/>
        <w:jc w:val="both"/>
        <w:rPr>
          <w:rFonts w:ascii="Arial" w:eastAsia="Times New Roman" w:hAnsi="Arial" w:cs="Arial"/>
          <w:lang w:val="es-CO" w:eastAsia="es-ES_tradnl"/>
        </w:rPr>
      </w:pPr>
      <w:r w:rsidRPr="00AE08EA">
        <w:rPr>
          <w:rFonts w:ascii="Arial" w:eastAsia="Times New Roman" w:hAnsi="Arial" w:cs="Arial"/>
          <w:lang w:val="es-CO" w:eastAsia="es-ES_tradnl"/>
        </w:rPr>
        <w:br/>
        <w:t>4. ¿Qué es una VLAN y cuál es su propósito principal dentro de una red LAN? Explica cómo contribuye al mejoramiento del rendimiento, la seguridad y la administración de redes empresariales.</w:t>
      </w:r>
      <w:r w:rsidRPr="00AE08EA">
        <w:rPr>
          <w:rFonts w:ascii="Arial" w:eastAsia="Times New Roman" w:hAnsi="Arial" w:cs="Arial"/>
          <w:lang w:val="es-CO" w:eastAsia="es-ES_tradnl"/>
        </w:rPr>
        <w:br/>
      </w:r>
    </w:p>
    <w:p w:rsidR="00AE08EA" w:rsidRPr="00AE08EA" w:rsidRDefault="00AE08EA" w:rsidP="00AE08EA">
      <w:pPr>
        <w:ind w:firstLine="0"/>
        <w:jc w:val="both"/>
        <w:rPr>
          <w:rFonts w:ascii="Arial" w:eastAsia="Times New Roman" w:hAnsi="Arial" w:cs="Arial"/>
          <w:lang w:val="es-CO" w:eastAsia="es-ES_tradnl"/>
        </w:rPr>
      </w:pPr>
      <w:r w:rsidRPr="00AE08EA">
        <w:rPr>
          <w:rFonts w:ascii="Arial" w:eastAsia="Times New Roman" w:hAnsi="Arial" w:cs="Arial"/>
          <w:lang w:val="es-CO" w:eastAsia="es-ES_tradnl"/>
        </w:rPr>
        <w:t>5. ¿Cuáles son los principales tipos de VLAN (por ejemplo: de datos, de voz, nativa, de administración)? Describe brevemente el uso de cada una y en qué escenarios se aplican.</w:t>
      </w:r>
    </w:p>
    <w:p w:rsidR="00AE08EA" w:rsidRPr="00AE08EA" w:rsidRDefault="00AE08EA" w:rsidP="00AE08EA">
      <w:pPr>
        <w:ind w:firstLine="0"/>
        <w:jc w:val="both"/>
        <w:rPr>
          <w:rFonts w:ascii="Arial" w:eastAsia="Times New Roman" w:hAnsi="Arial" w:cs="Arial"/>
          <w:lang w:val="es-CO" w:eastAsia="es-ES_tradnl"/>
        </w:rPr>
      </w:pPr>
      <w:r w:rsidRPr="00AE08EA">
        <w:rPr>
          <w:rFonts w:ascii="Arial" w:eastAsia="Times New Roman" w:hAnsi="Arial" w:cs="Arial"/>
          <w:lang w:val="es-CO" w:eastAsia="es-ES_tradnl"/>
        </w:rPr>
        <w:br/>
        <w:t xml:space="preserve">6. ¿Qué papel cumple el protocolo </w:t>
      </w:r>
      <w:r w:rsidRPr="00AE08EA">
        <w:rPr>
          <w:rFonts w:ascii="Arial" w:eastAsia="Times New Roman" w:hAnsi="Arial" w:cs="Arial"/>
          <w:b/>
          <w:bCs/>
          <w:lang w:val="es-CO" w:eastAsia="es-ES_tradnl"/>
        </w:rPr>
        <w:t>IEEE 802.1Q</w:t>
      </w:r>
      <w:r w:rsidRPr="00AE08EA">
        <w:rPr>
          <w:rFonts w:ascii="Arial" w:eastAsia="Times New Roman" w:hAnsi="Arial" w:cs="Arial"/>
          <w:lang w:val="es-CO" w:eastAsia="es-ES_tradnl"/>
        </w:rPr>
        <w:t xml:space="preserve"> en la configuración de VLANs? Explica el concepto de </w:t>
      </w:r>
      <w:r w:rsidRPr="00AE08EA">
        <w:rPr>
          <w:rFonts w:ascii="Arial" w:eastAsia="Times New Roman" w:hAnsi="Arial" w:cs="Arial"/>
          <w:b/>
          <w:bCs/>
          <w:lang w:val="es-CO" w:eastAsia="es-ES_tradnl"/>
        </w:rPr>
        <w:t>trunking</w:t>
      </w:r>
      <w:r w:rsidRPr="00AE08EA">
        <w:rPr>
          <w:rFonts w:ascii="Arial" w:eastAsia="Times New Roman" w:hAnsi="Arial" w:cs="Arial"/>
          <w:lang w:val="es-CO" w:eastAsia="es-ES_tradnl"/>
        </w:rPr>
        <w:t xml:space="preserve"> y cómo se diferencia de un puerto </w:t>
      </w:r>
      <w:r w:rsidRPr="00AE08EA">
        <w:rPr>
          <w:rFonts w:ascii="Arial" w:eastAsia="Times New Roman" w:hAnsi="Arial" w:cs="Arial"/>
          <w:b/>
          <w:bCs/>
          <w:lang w:val="es-CO" w:eastAsia="es-ES_tradnl"/>
        </w:rPr>
        <w:t>access</w:t>
      </w:r>
      <w:r w:rsidRPr="00AE08EA">
        <w:rPr>
          <w:rFonts w:ascii="Arial" w:eastAsia="Times New Roman" w:hAnsi="Arial" w:cs="Arial"/>
          <w:lang w:val="es-CO" w:eastAsia="es-ES_tradnl"/>
        </w:rPr>
        <w:t>.</w:t>
      </w:r>
    </w:p>
    <w:p w:rsidR="00AE08EA" w:rsidRPr="00AE08EA" w:rsidRDefault="00AE08EA" w:rsidP="00AE08EA">
      <w:pPr>
        <w:ind w:firstLine="0"/>
        <w:jc w:val="both"/>
        <w:rPr>
          <w:rFonts w:ascii="Arial" w:eastAsia="Times New Roman" w:hAnsi="Arial" w:cs="Arial"/>
          <w:lang w:val="es-CO" w:eastAsia="es-ES_tradnl"/>
        </w:rPr>
      </w:pPr>
      <w:r w:rsidRPr="00AE08EA">
        <w:rPr>
          <w:rFonts w:ascii="Arial" w:eastAsia="Times New Roman" w:hAnsi="Arial" w:cs="Arial"/>
          <w:lang w:val="es-CO" w:eastAsia="es-ES_tradnl"/>
        </w:rPr>
        <w:br/>
        <w:t>7. ¿Qué criterios se pueden usar para dividir una red en VLANs (por departamento, función, seguridad, etc.)? Diseña un ejemplo de segmentación para una pequeña empresa de tres áreas (Administrativa, Académica y Técnica).</w:t>
      </w:r>
    </w:p>
    <w:p w:rsidR="00AE08EA" w:rsidRPr="00AE08EA" w:rsidRDefault="00AE08EA" w:rsidP="00AE08EA">
      <w:p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lang w:val="es-CO" w:eastAsia="es-ES_tradnl"/>
        </w:rPr>
      </w:pPr>
      <w:r w:rsidRPr="00AE08EA">
        <w:rPr>
          <w:rFonts w:ascii="Arial" w:eastAsia="Times New Roman" w:hAnsi="Arial" w:cs="Arial"/>
          <w:lang w:val="es-CO" w:eastAsia="es-ES_tradnl"/>
        </w:rPr>
        <w:t xml:space="preserve">8. ¿Qué es el enrutamiento entre VLANs (Inter-VLAN Routing)? Explica las dos formas más comunes de implementarlo: mediante </w:t>
      </w:r>
      <w:r w:rsidRPr="00AE08EA">
        <w:rPr>
          <w:rFonts w:ascii="Arial" w:eastAsia="Times New Roman" w:hAnsi="Arial" w:cs="Arial"/>
          <w:b/>
          <w:bCs/>
          <w:lang w:val="es-CO" w:eastAsia="es-ES_tradnl"/>
        </w:rPr>
        <w:t>router-on-a-stick</w:t>
      </w:r>
      <w:r w:rsidRPr="00AE08EA">
        <w:rPr>
          <w:rFonts w:ascii="Arial" w:eastAsia="Times New Roman" w:hAnsi="Arial" w:cs="Arial"/>
          <w:lang w:val="es-CO" w:eastAsia="es-ES_tradnl"/>
        </w:rPr>
        <w:t xml:space="preserve"> y mediante </w:t>
      </w:r>
      <w:r w:rsidRPr="00AE08EA">
        <w:rPr>
          <w:rFonts w:ascii="Arial" w:eastAsia="Times New Roman" w:hAnsi="Arial" w:cs="Arial"/>
          <w:b/>
          <w:bCs/>
          <w:lang w:val="es-CO" w:eastAsia="es-ES_tradnl"/>
        </w:rPr>
        <w:t>switch capa 3</w:t>
      </w:r>
      <w:r w:rsidRPr="00AE08EA">
        <w:rPr>
          <w:rFonts w:ascii="Arial" w:eastAsia="Times New Roman" w:hAnsi="Arial" w:cs="Arial"/>
          <w:lang w:val="es-CO" w:eastAsia="es-ES_tradnl"/>
        </w:rPr>
        <w:t>.</w:t>
      </w:r>
    </w:p>
    <w:p w:rsidR="00AE08EA" w:rsidRPr="00AE08EA" w:rsidRDefault="00AE08EA" w:rsidP="00AE08EA">
      <w:p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lang w:val="es-CO" w:eastAsia="es-ES_tradnl"/>
        </w:rPr>
      </w:pPr>
      <w:r w:rsidRPr="00AE08EA">
        <w:rPr>
          <w:rFonts w:ascii="Arial" w:eastAsia="Times New Roman" w:hAnsi="Arial" w:cs="Arial"/>
          <w:lang w:val="es-CO" w:eastAsia="es-ES_tradnl"/>
        </w:rPr>
        <w:t xml:space="preserve">9. ¿Cuáles son los pasos y comandos básicos para crear una VLAN y asignarla a un puerto en un switch Cisco? Menciona también cómo se configura un </w:t>
      </w:r>
      <w:r w:rsidRPr="00AE08EA">
        <w:rPr>
          <w:rFonts w:ascii="Arial" w:eastAsia="Times New Roman" w:hAnsi="Arial" w:cs="Arial"/>
          <w:b/>
          <w:bCs/>
          <w:lang w:val="es-CO" w:eastAsia="es-ES_tradnl"/>
        </w:rPr>
        <w:t>trunk port</w:t>
      </w:r>
      <w:r w:rsidRPr="00AE08EA">
        <w:rPr>
          <w:rFonts w:ascii="Arial" w:eastAsia="Times New Roman" w:hAnsi="Arial" w:cs="Arial"/>
          <w:lang w:val="es-CO" w:eastAsia="es-ES_tradnl"/>
        </w:rPr>
        <w:t>.</w:t>
      </w:r>
    </w:p>
    <w:p w:rsidR="00AE08EA" w:rsidRPr="00AE08EA" w:rsidRDefault="00AE08EA" w:rsidP="00AE08EA">
      <w:p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lang w:val="es-CO" w:eastAsia="es-ES_tradnl"/>
        </w:rPr>
      </w:pPr>
      <w:r w:rsidRPr="00AE08EA">
        <w:rPr>
          <w:rFonts w:ascii="Arial" w:eastAsia="Times New Roman" w:hAnsi="Arial" w:cs="Arial"/>
          <w:lang w:val="es-CO" w:eastAsia="es-ES_tradnl"/>
        </w:rPr>
        <w:t>10. ¿Qué comandos se utilizan en Cisco IOS para verificar la configuración y el funcionamiento de las VLANs? Explica cómo interpretar la salida de comandos como show vlan brief, show interfaces trunk y show mac address-table.</w:t>
      </w:r>
    </w:p>
    <w:sectPr w:rsidR="00AE08EA" w:rsidRPr="00AE08EA" w:rsidSect="00D34F2C">
      <w:headerReference w:type="default" r:id="rId9"/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E22" w:rsidRDefault="00660E22" w:rsidP="00AE08EA">
      <w:pPr>
        <w:spacing w:line="240" w:lineRule="auto"/>
      </w:pPr>
      <w:r>
        <w:separator/>
      </w:r>
    </w:p>
  </w:endnote>
  <w:endnote w:type="continuationSeparator" w:id="0">
    <w:p w:rsidR="00660E22" w:rsidRDefault="00660E22" w:rsidP="00AE0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E22" w:rsidRDefault="00660E22" w:rsidP="00AE08EA">
      <w:pPr>
        <w:spacing w:line="240" w:lineRule="auto"/>
      </w:pPr>
      <w:r>
        <w:separator/>
      </w:r>
    </w:p>
  </w:footnote>
  <w:footnote w:type="continuationSeparator" w:id="0">
    <w:p w:rsidR="00660E22" w:rsidRDefault="00660E22" w:rsidP="00AE08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8EA" w:rsidRDefault="00AE08EA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6327B" wp14:editId="7BEB8986">
              <wp:simplePos x="0" y="0"/>
              <wp:positionH relativeFrom="page">
                <wp:posOffset>754380</wp:posOffset>
              </wp:positionH>
              <wp:positionV relativeFrom="page">
                <wp:posOffset>85090</wp:posOffset>
              </wp:positionV>
              <wp:extent cx="6304915" cy="110109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4915" cy="1101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2" w:type="dxa"/>
                            <w:tbl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  <w:insideH w:val="double" w:sz="2" w:space="0" w:color="000000"/>
                              <w:insideV w:val="doub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24"/>
                            <w:gridCol w:w="3221"/>
                            <w:gridCol w:w="3262"/>
                            <w:gridCol w:w="1699"/>
                          </w:tblGrid>
                          <w:tr w:rsidR="00AE08EA">
                            <w:trPr>
                              <w:trHeight w:val="518"/>
                            </w:trPr>
                            <w:tc>
                              <w:tcPr>
                                <w:tcW w:w="1624" w:type="dxa"/>
                                <w:vMerge w:val="restart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AE08EA" w:rsidRDefault="00AE08E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3" w:type="dxa"/>
                                <w:gridSpan w:val="2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AE08EA" w:rsidRDefault="00AE08EA">
                                <w:pPr>
                                  <w:pStyle w:val="TableParagraph"/>
                                  <w:spacing w:line="340" w:lineRule="exact"/>
                                  <w:ind w:left="20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PROGRAMA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INGENIERÍA DE SISTEMAS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AE08EA" w:rsidRDefault="00AE08E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E08EA">
                            <w:trPr>
                              <w:trHeight w:val="502"/>
                            </w:trPr>
                            <w:tc>
                              <w:tcPr>
                                <w:tcW w:w="1624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AE08EA" w:rsidRDefault="00AE08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2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AE08EA" w:rsidRDefault="00AE08EA" w:rsidP="009400FC">
                                <w:pPr>
                                  <w:pStyle w:val="TableParagraph"/>
                                  <w:spacing w:line="241" w:lineRule="exact"/>
                                  <w:ind w:left="7"/>
                                  <w:rPr>
                                    <w:b/>
                                    <w:spacing w:val="-2"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ASIGNATURA:</w:t>
                                </w:r>
                              </w:p>
                              <w:p w:rsidR="00AE08EA" w:rsidRPr="009400FC" w:rsidRDefault="00AE08EA" w:rsidP="009400FC">
                                <w:pPr>
                                  <w:pStyle w:val="TableParagraph"/>
                                  <w:spacing w:line="241" w:lineRule="exact"/>
                                  <w:ind w:left="7"/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FUNDAMENTOS DE REDES</w:t>
                                </w:r>
                              </w:p>
                            </w:tc>
                            <w:tc>
                              <w:tcPr>
                                <w:tcW w:w="32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AE08EA" w:rsidRPr="009400FC" w:rsidRDefault="00AE08EA" w:rsidP="009400FC">
                                <w:pPr>
                                  <w:pStyle w:val="TableParagraph"/>
                                  <w:spacing w:before="126"/>
                                  <w:ind w:left="8" w:right="9"/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TALLER VLANS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AE08EA" w:rsidRDefault="00AE08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AE08EA">
                            <w:trPr>
                              <w:trHeight w:val="654"/>
                            </w:trPr>
                            <w:tc>
                              <w:tcPr>
                                <w:tcW w:w="1624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AE08EA" w:rsidRDefault="00AE08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21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AE08EA" w:rsidRDefault="00AE08EA" w:rsidP="009400FC">
                                <w:pPr>
                                  <w:pStyle w:val="TableParagraph"/>
                                  <w:spacing w:line="242" w:lineRule="exact"/>
                                  <w:ind w:left="7" w:right="5"/>
                                  <w:rPr>
                                    <w:b/>
                                    <w:spacing w:val="-2"/>
                                    <w:sz w:val="21"/>
                                  </w:rPr>
                                </w:pPr>
                              </w:p>
                              <w:p w:rsidR="00AE08EA" w:rsidRPr="009400FC" w:rsidRDefault="00AE08EA" w:rsidP="009400FC">
                                <w:pPr>
                                  <w:pStyle w:val="TableParagraph"/>
                                  <w:spacing w:line="242" w:lineRule="exact"/>
                                  <w:ind w:left="7" w:right="5"/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27</w:t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10</w:t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/2025</w:t>
                                </w:r>
                              </w:p>
                            </w:tc>
                            <w:tc>
                              <w:tcPr>
                                <w:tcW w:w="3262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AE08EA" w:rsidRDefault="00AE08EA" w:rsidP="009400FC">
                                <w:pPr>
                                  <w:pStyle w:val="TableParagraph"/>
                                  <w:spacing w:line="242" w:lineRule="exact"/>
                                  <w:ind w:left="9" w:right="1"/>
                                  <w:rPr>
                                    <w:b/>
                                    <w:sz w:val="21"/>
                                  </w:rPr>
                                </w:pPr>
                              </w:p>
                              <w:p w:rsidR="00AE08EA" w:rsidRPr="009400FC" w:rsidRDefault="00AE08EA" w:rsidP="009400FC">
                                <w:pPr>
                                  <w:pStyle w:val="TableParagraph"/>
                                  <w:spacing w:line="242" w:lineRule="exact"/>
                                  <w:ind w:left="9" w:right="1"/>
                                  <w:rPr>
                                    <w:b/>
                                    <w:sz w:val="21"/>
                                  </w:rPr>
                                </w:pP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Página:</w:t>
                                </w:r>
                                <w:r w:rsidRPr="009400FC">
                                  <w:rPr>
                                    <w:b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begin"/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instrText xml:space="preserve"> PAGE </w:instrTex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separate"/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7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end"/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de</w:t>
                                </w:r>
                                <w:r w:rsidRPr="009400FC">
                                  <w:rPr>
                                    <w:b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begin"/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instrText xml:space="preserve"> NUMPAGES </w:instrTex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separate"/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t>7</w: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AE08EA" w:rsidRDefault="00AE08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AE08EA" w:rsidRDefault="00AE08EA" w:rsidP="00AE08E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6327B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left:0;text-align:left;margin-left:59.4pt;margin-top:6.7pt;width:496.45pt;height:86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igPuAEAAF0DAAAOAAAAZHJzL2Uyb0RvYy54bWysU19v0zAQf0fiO1h+p2k2mFjUdIJNIKQJ&#13;&#10;kLZ9AMexm4jYZ+7cJv32nJ20m9gb4sU52+e735/L5mZygzgYpB58LcvVWgrjNbS939Xy6fHLu49S&#13;&#10;UFS+VQN4U8ujIXmzfftmM4bKXEAHQ2tQcBFP1Rhq2cUYqqIg3RmnaAXBeL60gE5F3uKuaFGNXN0N&#13;&#10;xcV6fVWMgG1A0IaIT+/mS7nN9a01Ov6wlkwUQy0ZW8wr5rVJa7HdqGqHKnS9XmCof0DhVO+56bnU&#13;&#10;nYpK7LF/Vcr1GoHAxpUGV4C1vTaZA7Mp13+xeehUMJkLi0PhLBP9v7L6++Enir6t5eUHKbxy7NGj&#13;&#10;mWIDk+ATlmcMVHHWQ+C8OH2GiW3OVCncg/5FnFK8yJkfEGcnOSaLLn2ZqOCH7MDxrDp3EZoPry7X&#13;&#10;769L7q75rixZhuvsS/H8PCDFrwacSEEtkW3NENThnmICoKpTyoJmBpBwxamZFhoNtEdmMbLdtaTf&#13;&#10;e4VGiuGbZz3TbJwCPAXNKcA43MI8QcrrDniAdEQp5s1tzAOVeHr4tI9g+wwqdZ9bLqDYw4x1mbc0&#13;&#10;JC/3Oev5r9j+AQAA//8DAFBLAwQUAAYACAAAACEAwfJnZuEAAAAQAQAADwAAAGRycy9kb3ducmV2&#13;&#10;LnhtbExPQU7DQAy8I/GHlZG4ILopoBKl2VSlFeXEIYUHuFk3iZr1RtltG3g97on6YM3I9ngmX4yu&#13;&#10;UycaQuvZwHSSgCKuvG25NvD99f6YggoR2WLnmQz8UIBFcXuTY2b9mUs6bWOtRIRDhgaaGPtM61A1&#13;&#10;5DBMfE8ss70fHEahQ63tgGcRd51+SpKZdtiyfGiwp1VD1WF7dAZoWfrfz0PYuPJtvdrsW6YH/WHM&#13;&#10;/d24nktbzkFFGuP/BVwyiH8oxNjOH9kG1QmfpuI/Cnh+AXVZkHoFtROUzlLQRa6vgxR/AAAA//8D&#13;&#10;AFBLAQItABQABgAIAAAAIQC2gziS/gAAAOEBAAATAAAAAAAAAAAAAAAAAAAAAABbQ29udGVudF9U&#13;&#10;eXBlc10ueG1sUEsBAi0AFAAGAAgAAAAhADj9If/WAAAAlAEAAAsAAAAAAAAAAAAAAAAALwEAAF9y&#13;&#10;ZWxzLy5yZWxzUEsBAi0AFAAGAAgAAAAhAO1CKA+4AQAAXQMAAA4AAAAAAAAAAAAAAAAALgIAAGRy&#13;&#10;cy9lMm9Eb2MueG1sUEsBAi0AFAAGAAgAAAAhAMHyZ2bhAAAAEAEAAA8AAAAAAAAAAAAAAAAAEgQA&#13;&#10;AGRycy9kb3ducmV2LnhtbFBLBQYAAAAABAAEAPMAAAAg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2" w:type="dxa"/>
                      <w:tblBorders>
                        <w:top w:val="double" w:sz="2" w:space="0" w:color="000000"/>
                        <w:left w:val="double" w:sz="2" w:space="0" w:color="000000"/>
                        <w:bottom w:val="double" w:sz="2" w:space="0" w:color="000000"/>
                        <w:right w:val="double" w:sz="2" w:space="0" w:color="000000"/>
                        <w:insideH w:val="double" w:sz="2" w:space="0" w:color="000000"/>
                        <w:insideV w:val="doub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24"/>
                      <w:gridCol w:w="3221"/>
                      <w:gridCol w:w="3262"/>
                      <w:gridCol w:w="1699"/>
                    </w:tblGrid>
                    <w:tr w:rsidR="00AE08EA">
                      <w:trPr>
                        <w:trHeight w:val="518"/>
                      </w:trPr>
                      <w:tc>
                        <w:tcPr>
                          <w:tcW w:w="1624" w:type="dxa"/>
                          <w:vMerge w:val="restart"/>
                          <w:tcBorders>
                            <w:right w:val="single" w:sz="4" w:space="0" w:color="000000"/>
                          </w:tcBorders>
                        </w:tcPr>
                        <w:p w:rsidR="00AE08EA" w:rsidRDefault="00AE08E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3" w:type="dxa"/>
                          <w:gridSpan w:val="2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AE08EA" w:rsidRDefault="00AE08EA">
                          <w:pPr>
                            <w:pStyle w:val="TableParagraph"/>
                            <w:spacing w:line="340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PROGRAMA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INGENIERÍA DE SISTEMAS</w:t>
                          </w:r>
                        </w:p>
                      </w:tc>
                      <w:tc>
                        <w:tcPr>
                          <w:tcW w:w="1699" w:type="dxa"/>
                          <w:vMerge w:val="restart"/>
                          <w:tcBorders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AE08EA" w:rsidRDefault="00AE08E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AE08EA">
                      <w:trPr>
                        <w:trHeight w:val="502"/>
                      </w:trPr>
                      <w:tc>
                        <w:tcPr>
                          <w:tcW w:w="1624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AE08EA" w:rsidRDefault="00AE08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21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AE08EA" w:rsidRDefault="00AE08EA" w:rsidP="009400FC">
                          <w:pPr>
                            <w:pStyle w:val="TableParagraph"/>
                            <w:spacing w:line="241" w:lineRule="exact"/>
                            <w:ind w:left="7"/>
                            <w:rPr>
                              <w:b/>
                              <w:spacing w:val="-2"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ASIGNATURA:</w:t>
                          </w:r>
                        </w:p>
                        <w:p w:rsidR="00AE08EA" w:rsidRPr="009400FC" w:rsidRDefault="00AE08EA" w:rsidP="009400FC">
                          <w:pPr>
                            <w:pStyle w:val="TableParagraph"/>
                            <w:spacing w:line="241" w:lineRule="exact"/>
                            <w:ind w:left="7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FUNDAMENTOS DE REDES</w:t>
                          </w:r>
                        </w:p>
                      </w:tc>
                      <w:tc>
                        <w:tcPr>
                          <w:tcW w:w="32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AE08EA" w:rsidRPr="009400FC" w:rsidRDefault="00AE08EA" w:rsidP="009400FC">
                          <w:pPr>
                            <w:pStyle w:val="TableParagraph"/>
                            <w:spacing w:before="126"/>
                            <w:ind w:left="8" w:right="9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TALLER VLANS</w:t>
                          </w:r>
                        </w:p>
                      </w:tc>
                      <w:tc>
                        <w:tcPr>
                          <w:tcW w:w="169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AE08EA" w:rsidRDefault="00AE08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AE08EA">
                      <w:trPr>
                        <w:trHeight w:val="654"/>
                      </w:trPr>
                      <w:tc>
                        <w:tcPr>
                          <w:tcW w:w="1624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AE08EA" w:rsidRDefault="00AE08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21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AE08EA" w:rsidRDefault="00AE08EA" w:rsidP="009400FC">
                          <w:pPr>
                            <w:pStyle w:val="TableParagraph"/>
                            <w:spacing w:line="242" w:lineRule="exact"/>
                            <w:ind w:left="7" w:right="5"/>
                            <w:rPr>
                              <w:b/>
                              <w:spacing w:val="-2"/>
                              <w:sz w:val="21"/>
                            </w:rPr>
                          </w:pPr>
                        </w:p>
                        <w:p w:rsidR="00AE08EA" w:rsidRPr="009400FC" w:rsidRDefault="00AE08EA" w:rsidP="009400FC">
                          <w:pPr>
                            <w:pStyle w:val="TableParagraph"/>
                            <w:spacing w:line="242" w:lineRule="exact"/>
                            <w:ind w:left="7" w:right="5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27</w:t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10</w:t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>/2025</w:t>
                          </w:r>
                        </w:p>
                      </w:tc>
                      <w:tc>
                        <w:tcPr>
                          <w:tcW w:w="3262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AE08EA" w:rsidRDefault="00AE08EA" w:rsidP="009400FC">
                          <w:pPr>
                            <w:pStyle w:val="TableParagraph"/>
                            <w:spacing w:line="242" w:lineRule="exact"/>
                            <w:ind w:left="9" w:right="1"/>
                            <w:rPr>
                              <w:b/>
                              <w:sz w:val="21"/>
                            </w:rPr>
                          </w:pPr>
                        </w:p>
                        <w:p w:rsidR="00AE08EA" w:rsidRPr="009400FC" w:rsidRDefault="00AE08EA" w:rsidP="009400FC">
                          <w:pPr>
                            <w:pStyle w:val="TableParagraph"/>
                            <w:spacing w:line="242" w:lineRule="exact"/>
                            <w:ind w:left="9" w:right="1"/>
                            <w:rPr>
                              <w:b/>
                              <w:sz w:val="21"/>
                            </w:rPr>
                          </w:pPr>
                          <w:r w:rsidRPr="009400FC">
                            <w:rPr>
                              <w:b/>
                              <w:sz w:val="21"/>
                            </w:rPr>
                            <w:t>Página:</w:t>
                          </w:r>
                          <w:r w:rsidRPr="009400FC"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 w:rsidRPr="009400FC"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 w:rsidRPr="009400FC">
                            <w:rPr>
                              <w:b/>
                              <w:sz w:val="21"/>
                            </w:rPr>
                            <w:t>7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t>de</w:t>
                          </w:r>
                          <w:r w:rsidRPr="009400FC"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t>7</w: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69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AE08EA" w:rsidRDefault="00AE08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AE08EA" w:rsidRDefault="00AE08EA" w:rsidP="00AE08E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6364C"/>
    <w:multiLevelType w:val="multilevel"/>
    <w:tmpl w:val="72D2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906E4"/>
    <w:multiLevelType w:val="multilevel"/>
    <w:tmpl w:val="00F6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EA"/>
    <w:rsid w:val="001715EB"/>
    <w:rsid w:val="0030605D"/>
    <w:rsid w:val="00476F13"/>
    <w:rsid w:val="004C37AC"/>
    <w:rsid w:val="00660E22"/>
    <w:rsid w:val="008911E0"/>
    <w:rsid w:val="00AE08EA"/>
    <w:rsid w:val="00BC5016"/>
    <w:rsid w:val="00BF015D"/>
    <w:rsid w:val="00D34F2C"/>
    <w:rsid w:val="00DD55C8"/>
    <w:rsid w:val="00E06858"/>
    <w:rsid w:val="00F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35E627"/>
  <w15:chartTrackingRefBased/>
  <w15:docId w15:val="{79959689-4B64-784F-991D-121DF8D4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s-CO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C37A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Ttulo2">
    <w:name w:val="heading 2"/>
    <w:basedOn w:val="Normal"/>
    <w:link w:val="Ttulo2Car"/>
    <w:uiPriority w:val="9"/>
    <w:qFormat/>
    <w:rsid w:val="00AE08EA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ES_tradnl"/>
    </w:rPr>
  </w:style>
  <w:style w:type="paragraph" w:styleId="Ttulo3">
    <w:name w:val="heading 3"/>
    <w:basedOn w:val="Normal"/>
    <w:link w:val="Ttulo3Car"/>
    <w:uiPriority w:val="9"/>
    <w:qFormat/>
    <w:rsid w:val="00AE08EA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37AC"/>
    <w:rPr>
      <w:rFonts w:ascii="Times New Roman" w:eastAsiaTheme="majorEastAsia" w:hAnsi="Times New Roman" w:cstheme="majorBidi"/>
      <w:b/>
      <w:color w:val="000000" w:themeColor="text1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E08EA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E08EA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AE08E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es-CO" w:eastAsia="es-ES_tradnl"/>
    </w:rPr>
  </w:style>
  <w:style w:type="character" w:styleId="Textoennegrita">
    <w:name w:val="Strong"/>
    <w:basedOn w:val="Fuentedeprrafopredeter"/>
    <w:uiPriority w:val="22"/>
    <w:qFormat/>
    <w:rsid w:val="00AE08EA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AE08EA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E08E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8E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E08E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8EA"/>
    <w:rPr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AE08EA"/>
    <w:pPr>
      <w:widowControl w:val="0"/>
      <w:autoSpaceDE w:val="0"/>
      <w:autoSpaceDN w:val="0"/>
      <w:spacing w:line="240" w:lineRule="auto"/>
      <w:ind w:firstLine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E08EA"/>
    <w:pPr>
      <w:widowControl w:val="0"/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8EA"/>
    <w:rPr>
      <w:rFonts w:ascii="Times New Roman" w:eastAsia="Times New Roman" w:hAnsi="Times New Roman" w:cs="Times New Roman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AE08EA"/>
    <w:pPr>
      <w:widowControl w:val="0"/>
      <w:autoSpaceDE w:val="0"/>
      <w:autoSpaceDN w:val="0"/>
      <w:spacing w:line="240" w:lineRule="auto"/>
      <w:ind w:left="545" w:firstLine="0"/>
      <w:jc w:val="center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Figueroa</dc:creator>
  <cp:keywords/>
  <dc:description/>
  <cp:lastModifiedBy>Luis Figueroa</cp:lastModifiedBy>
  <cp:revision>1</cp:revision>
  <dcterms:created xsi:type="dcterms:W3CDTF">2025-10-27T23:30:00Z</dcterms:created>
  <dcterms:modified xsi:type="dcterms:W3CDTF">2025-10-27T23:41:00Z</dcterms:modified>
</cp:coreProperties>
</file>